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340">
      <w:pPr>
        <w:pStyle w:val="Style"/>
        <w:spacing w:line="292" w:lineRule="exact"/>
        <w:ind w:left="9062"/>
        <w:rPr>
          <w:b/>
          <w:bCs/>
          <w:color w:val="282828"/>
          <w:sz w:val="27"/>
          <w:szCs w:val="27"/>
        </w:rPr>
      </w:pPr>
      <w:r>
        <w:rPr>
          <w:b/>
          <w:bCs/>
          <w:color w:val="282828"/>
          <w:sz w:val="27"/>
          <w:szCs w:val="27"/>
        </w:rPr>
        <w:t xml:space="preserve">Appendix M </w:t>
      </w:r>
    </w:p>
    <w:p w:rsidR="00000000" w:rsidRDefault="00E56340" w:rsidP="005829FB">
      <w:pPr>
        <w:pStyle w:val="Style"/>
        <w:spacing w:before="628" w:line="268" w:lineRule="exact"/>
        <w:ind w:left="3043" w:right="2985"/>
        <w:jc w:val="center"/>
        <w:rPr>
          <w:b/>
          <w:bCs/>
          <w:color w:val="282828"/>
          <w:w w:val="11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MEMORANDUM </w:t>
      </w:r>
      <w:r>
        <w:rPr>
          <w:b/>
          <w:bCs/>
          <w:color w:val="282828"/>
          <w:w w:val="109"/>
          <w:sz w:val="17"/>
          <w:szCs w:val="17"/>
        </w:rPr>
        <w:t xml:space="preserve">OF </w:t>
      </w:r>
      <w:r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UNDERSTANDING </w:t>
      </w:r>
      <w:r>
        <w:rPr>
          <w:rFonts w:ascii="Times New Roman" w:hAnsi="Times New Roman" w:cs="Times New Roman"/>
          <w:b/>
          <w:bCs/>
          <w:color w:val="282828"/>
          <w:sz w:val="22"/>
          <w:szCs w:val="22"/>
        </w:rPr>
        <w:br/>
      </w:r>
      <w:r w:rsidR="005829FB">
        <w:rPr>
          <w:b/>
          <w:bCs/>
          <w:color w:val="282828"/>
          <w:w w:val="118"/>
          <w:sz w:val="16"/>
          <w:szCs w:val="16"/>
        </w:rPr>
        <w:t>B</w:t>
      </w:r>
      <w:r>
        <w:rPr>
          <w:b/>
          <w:bCs/>
          <w:color w:val="282828"/>
          <w:w w:val="118"/>
          <w:sz w:val="16"/>
          <w:szCs w:val="16"/>
        </w:rPr>
        <w:t>ETWEEN</w:t>
      </w:r>
      <w:r w:rsidR="005829FB">
        <w:rPr>
          <w:b/>
          <w:bCs/>
          <w:color w:val="282828"/>
          <w:w w:val="118"/>
          <w:sz w:val="16"/>
          <w:szCs w:val="16"/>
        </w:rPr>
        <w:t xml:space="preserve"> </w:t>
      </w:r>
      <w:r>
        <w:rPr>
          <w:b/>
          <w:bCs/>
          <w:color w:val="282828"/>
          <w:w w:val="118"/>
          <w:sz w:val="16"/>
          <w:szCs w:val="16"/>
        </w:rPr>
        <w:t>THE</w:t>
      </w:r>
    </w:p>
    <w:p w:rsidR="00000000" w:rsidRDefault="005829FB" w:rsidP="005829FB">
      <w:pPr>
        <w:pStyle w:val="Style"/>
        <w:spacing w:before="9" w:line="264" w:lineRule="exact"/>
        <w:ind w:left="2933" w:right="2865"/>
        <w:jc w:val="center"/>
        <w:rPr>
          <w:b/>
          <w:bCs/>
          <w:color w:val="282828"/>
          <w:w w:val="118"/>
          <w:sz w:val="16"/>
          <w:szCs w:val="16"/>
        </w:rPr>
      </w:pPr>
      <w:r w:rsidRPr="005829FB">
        <w:rPr>
          <w:rFonts w:ascii="Times New Roman" w:hAnsi="Times New Roman" w:cs="Times New Roman"/>
          <w:b/>
          <w:color w:val="282828"/>
          <w:sz w:val="22"/>
          <w:szCs w:val="22"/>
        </w:rPr>
        <w:t xml:space="preserve">OFFICE </w:t>
      </w:r>
      <w:r w:rsidRPr="005829FB">
        <w:rPr>
          <w:rFonts w:ascii="Times New Roman" w:hAnsi="Times New Roman" w:cs="Times New Roman"/>
          <w:b/>
          <w:smallCaps/>
          <w:color w:val="282828"/>
          <w:sz w:val="22"/>
          <w:szCs w:val="22"/>
        </w:rPr>
        <w:t>of</w:t>
      </w:r>
      <w:r w:rsidRPr="005829FB">
        <w:rPr>
          <w:rFonts w:ascii="Times New Roman" w:hAnsi="Times New Roman" w:cs="Times New Roman"/>
          <w:b/>
          <w:color w:val="282828"/>
          <w:sz w:val="22"/>
          <w:szCs w:val="22"/>
        </w:rPr>
        <w:t xml:space="preserve"> MANAGEMENT </w:t>
      </w:r>
      <w:r w:rsidRPr="005829FB">
        <w:rPr>
          <w:rFonts w:ascii="Times New Roman" w:hAnsi="Times New Roman" w:cs="Times New Roman"/>
          <w:b/>
          <w:smallCaps/>
          <w:color w:val="282828"/>
          <w:sz w:val="22"/>
          <w:szCs w:val="22"/>
        </w:rPr>
        <w:t xml:space="preserve">and </w:t>
      </w:r>
      <w:r w:rsidR="00E56340" w:rsidRPr="005829FB">
        <w:rPr>
          <w:rFonts w:ascii="Times New Roman" w:hAnsi="Times New Roman" w:cs="Times New Roman"/>
          <w:b/>
          <w:color w:val="282828"/>
          <w:sz w:val="22"/>
          <w:szCs w:val="22"/>
        </w:rPr>
        <w:t>BUDGET</w:t>
      </w:r>
      <w:r w:rsidR="00E56340">
        <w:rPr>
          <w:rFonts w:ascii="Courier New" w:hAnsi="Courier New" w:cs="Courier New"/>
          <w:color w:val="282828"/>
          <w:sz w:val="27"/>
          <w:szCs w:val="27"/>
        </w:rPr>
        <w:br/>
      </w:r>
      <w:r>
        <w:rPr>
          <w:b/>
          <w:bCs/>
          <w:color w:val="000000"/>
          <w:w w:val="118"/>
          <w:sz w:val="16"/>
          <w:szCs w:val="16"/>
        </w:rPr>
        <w:t>AND</w:t>
      </w:r>
      <w:r w:rsidR="00E56340">
        <w:rPr>
          <w:b/>
          <w:bCs/>
          <w:color w:val="282828"/>
          <w:w w:val="118"/>
          <w:sz w:val="16"/>
          <w:szCs w:val="16"/>
        </w:rPr>
        <w:t xml:space="preserve"> THE</w:t>
      </w:r>
    </w:p>
    <w:p w:rsidR="00000000" w:rsidRDefault="00E56340">
      <w:pPr>
        <w:pStyle w:val="Style"/>
        <w:spacing w:line="283" w:lineRule="exact"/>
        <w:ind w:left="2856" w:right="72"/>
        <w:rPr>
          <w:rFonts w:ascii="Times New Roman" w:hAnsi="Times New Roman" w:cs="Times New Roman"/>
          <w:b/>
          <w:bCs/>
          <w:color w:val="28282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DIVISION </w:t>
      </w:r>
      <w:r>
        <w:rPr>
          <w:b/>
          <w:bCs/>
          <w:color w:val="282828"/>
          <w:w w:val="109"/>
          <w:sz w:val="17"/>
          <w:szCs w:val="17"/>
        </w:rPr>
        <w:t xml:space="preserve">OF </w:t>
      </w:r>
      <w:r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COMMUNITY DEVELOPMENT </w:t>
      </w:r>
    </w:p>
    <w:p w:rsidR="00000000" w:rsidRDefault="00E56340">
      <w:pPr>
        <w:pStyle w:val="Style"/>
        <w:spacing w:before="552" w:line="278" w:lineRule="exact"/>
        <w:ind w:left="95" w:right="34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This Memorandum of Understanding </w:t>
      </w:r>
      <w:r>
        <w:rPr>
          <w:rFonts w:ascii="Times New Roman" w:hAnsi="Times New Roman" w:cs="Times New Roman"/>
          <w:color w:val="454545"/>
          <w:sz w:val="22"/>
          <w:szCs w:val="22"/>
        </w:rPr>
        <w:t>(</w:t>
      </w:r>
      <w:r>
        <w:rPr>
          <w:rFonts w:ascii="Times New Roman" w:hAnsi="Times New Roman" w:cs="Times New Roman"/>
          <w:color w:val="282828"/>
          <w:sz w:val="22"/>
          <w:szCs w:val="22"/>
        </w:rPr>
        <w:t>MOU) is entered into between the Office of Management and Bud</w:t>
      </w:r>
      <w:r>
        <w:rPr>
          <w:rFonts w:ascii="Times New Roman" w:hAnsi="Times New Roman" w:cs="Times New Roman"/>
          <w:color w:val="454545"/>
          <w:sz w:val="22"/>
          <w:szCs w:val="22"/>
        </w:rPr>
        <w:t>g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et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54545"/>
          <w:sz w:val="22"/>
          <w:szCs w:val="22"/>
        </w:rPr>
        <w:t>(</w:t>
      </w:r>
      <w:r>
        <w:rPr>
          <w:rFonts w:ascii="Times New Roman" w:hAnsi="Times New Roman" w:cs="Times New Roman"/>
          <w:color w:val="282828"/>
          <w:sz w:val="22"/>
          <w:szCs w:val="22"/>
        </w:rPr>
        <w:t>OMB) and th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82828"/>
          <w:sz w:val="22"/>
          <w:szCs w:val="22"/>
        </w:rPr>
        <w:t>D</w:t>
      </w:r>
      <w:r>
        <w:rPr>
          <w:rFonts w:ascii="Times New Roman" w:hAnsi="Times New Roman" w:cs="Times New Roman"/>
          <w:color w:val="454545"/>
          <w:sz w:val="22"/>
          <w:szCs w:val="22"/>
        </w:rPr>
        <w:t>iv</w:t>
      </w:r>
      <w:r>
        <w:rPr>
          <w:rFonts w:ascii="Times New Roman" w:hAnsi="Times New Roman" w:cs="Times New Roman"/>
          <w:color w:val="282828"/>
          <w:sz w:val="22"/>
          <w:szCs w:val="22"/>
        </w:rPr>
        <w:t>ision of Communit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Development (DCD). </w:t>
      </w:r>
    </w:p>
    <w:p w:rsidR="00000000" w:rsidRDefault="00E56340">
      <w:pPr>
        <w:pStyle w:val="Style"/>
        <w:tabs>
          <w:tab w:val="left" w:pos="62"/>
          <w:tab w:val="left" w:pos="792"/>
        </w:tabs>
        <w:spacing w:before="177" w:line="312" w:lineRule="exact"/>
        <w:ind w:right="73"/>
        <w:rPr>
          <w:rFonts w:ascii="Times New Roman" w:hAnsi="Times New Roman" w:cs="Times New Roman"/>
          <w:color w:val="282828"/>
          <w:sz w:val="22"/>
          <w:szCs w:val="22"/>
        </w:rPr>
      </w:pPr>
      <w:r w:rsidRPr="005829FB">
        <w:rPr>
          <w:rFonts w:ascii="Times New Roman" w:hAnsi="Times New Roman" w:cs="Times New Roman"/>
          <w:sz w:val="22"/>
          <w:szCs w:val="22"/>
        </w:rPr>
        <w:tab/>
      </w:r>
      <w:r w:rsidR="005829FB" w:rsidRPr="005829FB">
        <w:rPr>
          <w:rFonts w:ascii="Times New Roman" w:hAnsi="Times New Roman" w:cs="Times New Roman"/>
          <w:color w:val="282828"/>
          <w:w w:val="71"/>
          <w:sz w:val="22"/>
          <w:szCs w:val="22"/>
        </w:rPr>
        <w:t>I</w:t>
      </w:r>
      <w:r>
        <w:rPr>
          <w:color w:val="000000"/>
          <w:w w:val="71"/>
          <w:sz w:val="29"/>
          <w:szCs w:val="29"/>
        </w:rPr>
        <w:t xml:space="preserve">. </w:t>
      </w:r>
      <w:r>
        <w:rPr>
          <w:color w:val="000000"/>
          <w:w w:val="71"/>
          <w:sz w:val="29"/>
          <w:szCs w:val="29"/>
        </w:rPr>
        <w:tab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BACKGROUND </w:t>
      </w:r>
    </w:p>
    <w:p w:rsidR="00000000" w:rsidRDefault="00E56340">
      <w:pPr>
        <w:pStyle w:val="Style"/>
        <w:spacing w:before="268" w:line="268" w:lineRule="exact"/>
        <w:ind w:left="734" w:right="8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The OMB dev</w:t>
      </w:r>
      <w:r>
        <w:rPr>
          <w:rFonts w:ascii="Times New Roman" w:hAnsi="Times New Roman" w:cs="Times New Roman"/>
          <w:color w:val="454545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lops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prepares and compiles the annual Navajo Nation comprehen</w:t>
      </w:r>
      <w:r>
        <w:rPr>
          <w:rFonts w:ascii="Times New Roman" w:hAnsi="Times New Roman" w:cs="Times New Roman"/>
          <w:color w:val="454545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ive budget and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provides technical assistance to Navajo Nation programs, including Navajo Nation Chapters and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 xml:space="preserve">other entities requesting or expending funds from the Navajo Nation government. </w:t>
      </w:r>
    </w:p>
    <w:p w:rsidR="00000000" w:rsidRDefault="00E56340">
      <w:pPr>
        <w:pStyle w:val="Style"/>
        <w:spacing w:before="240" w:line="273" w:lineRule="exact"/>
        <w:ind w:left="787" w:right="48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The OMB also develops budget policies and instructions, including budget formats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and timetabl</w:t>
      </w:r>
      <w:r>
        <w:rPr>
          <w:rFonts w:ascii="Times New Roman" w:hAnsi="Times New Roman" w:cs="Times New Roman"/>
          <w:color w:val="454545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 xml:space="preserve">guide the development of Navajo Nation budgets. </w:t>
      </w:r>
    </w:p>
    <w:p w:rsidR="00000000" w:rsidRDefault="00E56340">
      <w:pPr>
        <w:pStyle w:val="Style"/>
        <w:spacing w:before="235" w:line="278" w:lineRule="exact"/>
        <w:ind w:left="753" w:right="58"/>
        <w:rPr>
          <w:rFonts w:ascii="Times New Roman" w:hAnsi="Times New Roman" w:cs="Times New Roman"/>
          <w:color w:val="454545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The formulation of the Navajo Nation Chapter government budgets has changed to a web</w:t>
      </w:r>
      <w:r>
        <w:rPr>
          <w:rFonts w:ascii="Times New Roman" w:hAnsi="Times New Roman" w:cs="Times New Roman"/>
          <w:color w:val="454545"/>
          <w:sz w:val="22"/>
          <w:szCs w:val="22"/>
        </w:rPr>
        <w:t>-</w:t>
      </w:r>
      <w:r>
        <w:rPr>
          <w:rFonts w:ascii="Times New Roman" w:hAnsi="Times New Roman" w:cs="Times New Roman"/>
          <w:color w:val="282828"/>
          <w:sz w:val="22"/>
          <w:szCs w:val="22"/>
        </w:rPr>
        <w:t>b</w:t>
      </w:r>
      <w:r>
        <w:rPr>
          <w:rFonts w:ascii="Times New Roman" w:hAnsi="Times New Roman" w:cs="Times New Roman"/>
          <w:color w:val="454545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sed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budget application process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. </w:t>
      </w:r>
    </w:p>
    <w:p w:rsidR="00000000" w:rsidRDefault="00E56340">
      <w:pPr>
        <w:pStyle w:val="Style"/>
        <w:spacing w:before="240" w:line="268" w:lineRule="exact"/>
        <w:ind w:left="734" w:right="111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The Local Governance Support Centers (LGSC)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under the Division of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Community Development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provide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2"/>
          <w:szCs w:val="22"/>
        </w:rPr>
        <w:t>tec</w:t>
      </w:r>
      <w:r>
        <w:rPr>
          <w:rFonts w:ascii="Times New Roman" w:hAnsi="Times New Roman" w:cs="Times New Roman"/>
          <w:color w:val="454545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>mical</w:t>
      </w:r>
      <w:proofErr w:type="spell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assistance and administrative support to the Chapter go</w:t>
      </w:r>
      <w:r>
        <w:rPr>
          <w:rFonts w:ascii="Times New Roman" w:hAnsi="Times New Roman" w:cs="Times New Roman"/>
          <w:color w:val="454545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ernments to becomin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g </w:t>
      </w:r>
      <w:r>
        <w:rPr>
          <w:rFonts w:ascii="Times New Roman" w:hAnsi="Times New Roman" w:cs="Times New Roman"/>
          <w:color w:val="454545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>self</w:t>
      </w:r>
      <w:r>
        <w:rPr>
          <w:rFonts w:ascii="Times New Roman" w:hAnsi="Times New Roman" w:cs="Times New Roman"/>
          <w:color w:val="0E0E0E"/>
          <w:sz w:val="22"/>
          <w:szCs w:val="22"/>
        </w:rPr>
        <w:t>-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sustaining and self-governing entities. The LOSC and Chapter governments coordinate with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loca</w:t>
      </w:r>
      <w:r>
        <w:rPr>
          <w:rFonts w:ascii="Times New Roman" w:hAnsi="Times New Roman" w:cs="Times New Roman"/>
          <w:color w:val="0E0E0E"/>
          <w:sz w:val="22"/>
          <w:szCs w:val="22"/>
        </w:rPr>
        <w:t>l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count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y, </w:t>
      </w:r>
      <w:r>
        <w:rPr>
          <w:rFonts w:ascii="Times New Roman" w:hAnsi="Times New Roman" w:cs="Times New Roman"/>
          <w:color w:val="282828"/>
          <w:sz w:val="22"/>
          <w:szCs w:val="22"/>
        </w:rPr>
        <w:t>state, and federal govern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ment entities to provide direct services. </w:t>
      </w:r>
    </w:p>
    <w:p w:rsidR="00000000" w:rsidRPr="005829FB" w:rsidRDefault="005829FB">
      <w:pPr>
        <w:pStyle w:val="Style"/>
        <w:tabs>
          <w:tab w:val="left" w:pos="749"/>
        </w:tabs>
        <w:spacing w:before="249" w:line="230" w:lineRule="exact"/>
        <w:ind w:right="72"/>
        <w:rPr>
          <w:rFonts w:ascii="Times New Roman" w:hAnsi="Times New Roman" w:cs="Times New Roman"/>
          <w:color w:val="454545"/>
          <w:sz w:val="22"/>
          <w:szCs w:val="22"/>
        </w:rPr>
      </w:pPr>
      <w:r w:rsidRPr="005829FB">
        <w:rPr>
          <w:rFonts w:ascii="Times New Roman" w:hAnsi="Times New Roman" w:cs="Times New Roman"/>
          <w:color w:val="282828"/>
          <w:w w:val="70"/>
          <w:sz w:val="22"/>
          <w:szCs w:val="22"/>
        </w:rPr>
        <w:t>II</w:t>
      </w:r>
      <w:r w:rsidR="00E56340" w:rsidRPr="005829FB">
        <w:rPr>
          <w:rFonts w:ascii="Times New Roman" w:hAnsi="Times New Roman" w:cs="Times New Roman"/>
          <w:color w:val="000000"/>
          <w:w w:val="70"/>
          <w:sz w:val="22"/>
          <w:szCs w:val="22"/>
        </w:rPr>
        <w:t xml:space="preserve">. </w:t>
      </w:r>
      <w:r w:rsidR="00E56340" w:rsidRPr="005829FB">
        <w:rPr>
          <w:rFonts w:ascii="Times New Roman" w:hAnsi="Times New Roman" w:cs="Times New Roman"/>
          <w:color w:val="000000"/>
          <w:w w:val="70"/>
          <w:sz w:val="22"/>
          <w:szCs w:val="22"/>
        </w:rPr>
        <w:tab/>
      </w:r>
      <w:r w:rsidR="00E56340" w:rsidRPr="005829FB">
        <w:rPr>
          <w:rFonts w:ascii="Times New Roman" w:hAnsi="Times New Roman" w:cs="Times New Roman"/>
          <w:color w:val="282828"/>
          <w:sz w:val="22"/>
          <w:szCs w:val="22"/>
        </w:rPr>
        <w:t>P</w:t>
      </w:r>
      <w:r w:rsidR="00E56340" w:rsidRPr="005829FB">
        <w:rPr>
          <w:rFonts w:ascii="Times New Roman" w:hAnsi="Times New Roman" w:cs="Times New Roman"/>
          <w:color w:val="454545"/>
          <w:sz w:val="22"/>
          <w:szCs w:val="22"/>
        </w:rPr>
        <w:t>U</w:t>
      </w:r>
      <w:r w:rsidR="00E56340" w:rsidRPr="005829FB">
        <w:rPr>
          <w:rFonts w:ascii="Times New Roman" w:hAnsi="Times New Roman" w:cs="Times New Roman"/>
          <w:color w:val="282828"/>
          <w:sz w:val="22"/>
          <w:szCs w:val="22"/>
        </w:rPr>
        <w:t>RPOS</w:t>
      </w:r>
      <w:r w:rsidR="00E56340" w:rsidRPr="005829FB">
        <w:rPr>
          <w:rFonts w:ascii="Times New Roman" w:hAnsi="Times New Roman" w:cs="Times New Roman"/>
          <w:color w:val="454545"/>
          <w:sz w:val="22"/>
          <w:szCs w:val="22"/>
        </w:rPr>
        <w:t xml:space="preserve">E </w:t>
      </w:r>
    </w:p>
    <w:p w:rsidR="00000000" w:rsidRDefault="00E56340">
      <w:pPr>
        <w:pStyle w:val="Style"/>
        <w:spacing w:before="278" w:line="268" w:lineRule="exact"/>
        <w:ind w:left="734" w:right="1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The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purpose of this MO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>U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82828"/>
          <w:sz w:val="22"/>
          <w:szCs w:val="22"/>
        </w:rPr>
        <w:t>i</w:t>
      </w:r>
      <w:bookmarkStart w:id="0" w:name="_GoBack"/>
      <w:bookmarkEnd w:id="0"/>
      <w:r>
        <w:rPr>
          <w:rFonts w:ascii="Times New Roman" w:hAnsi="Times New Roman" w:cs="Times New Roman"/>
          <w:color w:val="282828"/>
          <w:sz w:val="22"/>
          <w:szCs w:val="22"/>
        </w:rPr>
        <w:t>s to clarity and define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the delegation from OMB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of the budgetar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roles.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functions</w:t>
      </w:r>
      <w:proofErr w:type="gramEnd"/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and responsibilities and of preparing and processing the Fiscal Year 2012 Navajo Nation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Chapter gov</w:t>
      </w:r>
      <w:r>
        <w:rPr>
          <w:rFonts w:ascii="Times New Roman" w:hAnsi="Times New Roman" w:cs="Times New Roman"/>
          <w:color w:val="454545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rnment budgets.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the Local Governance Support Centers. </w:t>
      </w:r>
    </w:p>
    <w:p w:rsidR="00000000" w:rsidRDefault="00E56340">
      <w:pPr>
        <w:pStyle w:val="Style"/>
        <w:spacing w:before="240" w:line="268" w:lineRule="exact"/>
        <w:ind w:left="734" w:right="1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With this </w:t>
      </w:r>
      <w:r w:rsidR="005829FB">
        <w:rPr>
          <w:rFonts w:ascii="Times New Roman" w:hAnsi="Times New Roman" w:cs="Times New Roman"/>
          <w:color w:val="454545"/>
          <w:sz w:val="22"/>
          <w:szCs w:val="22"/>
        </w:rPr>
        <w:t>MOU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all budget preparation.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development</w:t>
      </w:r>
      <w:proofErr w:type="gramEnd"/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and compilation at the </w:t>
      </w:r>
      <w:r>
        <w:rPr>
          <w:rFonts w:ascii="Times New Roman" w:hAnsi="Times New Roman" w:cs="Times New Roman"/>
          <w:color w:val="454545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avajo Nation Chapter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>government level will be completed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 xml:space="preserve"> through the LGSC for the Fiscal Year 2011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Navajo Nation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Comprehen</w:t>
      </w:r>
      <w:r>
        <w:rPr>
          <w:rFonts w:ascii="Times New Roman" w:hAnsi="Times New Roman" w:cs="Times New Roman"/>
          <w:color w:val="454545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>i</w:t>
      </w:r>
      <w:r>
        <w:rPr>
          <w:rFonts w:ascii="Times New Roman" w:hAnsi="Times New Roman" w:cs="Times New Roman"/>
          <w:color w:val="454545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e Budget c</w:t>
      </w:r>
      <w:r>
        <w:rPr>
          <w:rFonts w:ascii="Times New Roman" w:hAnsi="Times New Roman" w:cs="Times New Roman"/>
          <w:color w:val="454545"/>
          <w:sz w:val="22"/>
          <w:szCs w:val="22"/>
        </w:rPr>
        <w:t>yc</w:t>
      </w:r>
      <w:r>
        <w:rPr>
          <w:rFonts w:ascii="Times New Roman" w:hAnsi="Times New Roman" w:cs="Times New Roman"/>
          <w:color w:val="282828"/>
          <w:sz w:val="22"/>
          <w:szCs w:val="22"/>
        </w:rPr>
        <w:t>le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It is anticipated that the co-development </w:t>
      </w:r>
      <w:r>
        <w:rPr>
          <w:rFonts w:ascii="Times New Roman" w:hAnsi="Times New Roman" w:cs="Times New Roman"/>
          <w:color w:val="454545"/>
          <w:sz w:val="22"/>
          <w:szCs w:val="22"/>
        </w:rPr>
        <w:t>o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f </w:t>
      </w:r>
      <w:r>
        <w:rPr>
          <w:rFonts w:ascii="Times New Roman" w:hAnsi="Times New Roman" w:cs="Times New Roman"/>
          <w:color w:val="454545"/>
          <w:sz w:val="22"/>
          <w:szCs w:val="22"/>
        </w:rPr>
        <w:t>C</w:t>
      </w:r>
      <w:r>
        <w:rPr>
          <w:rFonts w:ascii="Times New Roman" w:hAnsi="Times New Roman" w:cs="Times New Roman"/>
          <w:color w:val="282828"/>
          <w:sz w:val="22"/>
          <w:szCs w:val="22"/>
        </w:rPr>
        <w:t>hapter go</w:t>
      </w:r>
      <w:r>
        <w:rPr>
          <w:rFonts w:ascii="Times New Roman" w:hAnsi="Times New Roman" w:cs="Times New Roman"/>
          <w:color w:val="454545"/>
          <w:sz w:val="22"/>
          <w:szCs w:val="22"/>
        </w:rPr>
        <w:t>ve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rnment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 xml:space="preserve">budgets </w:t>
      </w:r>
      <w:r>
        <w:rPr>
          <w:rFonts w:ascii="Times New Roman" w:hAnsi="Times New Roman" w:cs="Times New Roman"/>
          <w:color w:val="454545"/>
          <w:sz w:val="22"/>
          <w:szCs w:val="22"/>
        </w:rPr>
        <w:t>w</w:t>
      </w:r>
      <w:r>
        <w:rPr>
          <w:rFonts w:ascii="Times New Roman" w:hAnsi="Times New Roman" w:cs="Times New Roman"/>
          <w:color w:val="282828"/>
          <w:sz w:val="22"/>
          <w:szCs w:val="22"/>
        </w:rPr>
        <w:t>ill reduce duplicate levels of review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approval, and improve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the efficiency of the budget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process for th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benefit of the </w:t>
      </w:r>
      <w:r>
        <w:rPr>
          <w:rFonts w:ascii="Times New Roman" w:hAnsi="Times New Roman" w:cs="Times New Roman"/>
          <w:color w:val="454545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avajo </w:t>
      </w:r>
      <w:r>
        <w:rPr>
          <w:rFonts w:ascii="Times New Roman" w:hAnsi="Times New Roman" w:cs="Times New Roman"/>
          <w:color w:val="454545"/>
          <w:sz w:val="22"/>
          <w:szCs w:val="22"/>
        </w:rPr>
        <w:t>Na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tion Chapter governments. </w:t>
      </w:r>
    </w:p>
    <w:p w:rsidR="00000000" w:rsidRDefault="00E56340">
      <w:pPr>
        <w:pStyle w:val="Style"/>
        <w:spacing w:before="240" w:line="268" w:lineRule="exact"/>
        <w:ind w:left="710" w:right="11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It is the intent of both parties, a</w:t>
      </w:r>
      <w:r>
        <w:rPr>
          <w:rFonts w:ascii="Times New Roman" w:hAnsi="Times New Roman" w:cs="Times New Roman"/>
          <w:color w:val="454545"/>
          <w:sz w:val="22"/>
          <w:szCs w:val="22"/>
        </w:rPr>
        <w:t>f</w:t>
      </w:r>
      <w:r>
        <w:rPr>
          <w:rFonts w:ascii="Times New Roman" w:hAnsi="Times New Roman" w:cs="Times New Roman"/>
          <w:color w:val="282828"/>
          <w:sz w:val="22"/>
          <w:szCs w:val="22"/>
        </w:rPr>
        <w:t>ter approval of this MOU</w:t>
      </w:r>
      <w:r>
        <w:rPr>
          <w:rFonts w:ascii="Times New Roman" w:hAnsi="Times New Roman" w:cs="Times New Roman"/>
          <w:color w:val="4545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to work cooperatively tor the mutual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 xml:space="preserve">benefit of </w:t>
      </w:r>
      <w:r>
        <w:rPr>
          <w:rFonts w:ascii="Times New Roman" w:hAnsi="Times New Roman" w:cs="Times New Roman"/>
          <w:color w:val="454545"/>
          <w:sz w:val="22"/>
          <w:szCs w:val="22"/>
        </w:rPr>
        <w:t>ea</w:t>
      </w:r>
      <w:r>
        <w:rPr>
          <w:rFonts w:ascii="Times New Roman" w:hAnsi="Times New Roman" w:cs="Times New Roman"/>
          <w:color w:val="282828"/>
          <w:sz w:val="22"/>
          <w:szCs w:val="22"/>
        </w:rPr>
        <w:t>ch party, in budget preparation and deve</w:t>
      </w:r>
      <w:r>
        <w:rPr>
          <w:rFonts w:ascii="Times New Roman" w:hAnsi="Times New Roman" w:cs="Times New Roman"/>
          <w:color w:val="0E0E0E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>opmen</w:t>
      </w:r>
      <w:r>
        <w:rPr>
          <w:rFonts w:ascii="Times New Roman" w:hAnsi="Times New Roman" w:cs="Times New Roman"/>
          <w:color w:val="282828"/>
          <w:sz w:val="22"/>
          <w:szCs w:val="22"/>
        </w:rPr>
        <w:t>t p</w:t>
      </w:r>
      <w:r>
        <w:rPr>
          <w:rFonts w:ascii="Times New Roman" w:hAnsi="Times New Roman" w:cs="Times New Roman"/>
          <w:color w:val="0E0E0E"/>
          <w:sz w:val="22"/>
          <w:szCs w:val="22"/>
        </w:rPr>
        <w:t>r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ocesses at the Navajo Nation Chapter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governm</w:t>
      </w:r>
      <w:r>
        <w:rPr>
          <w:rFonts w:ascii="Times New Roman" w:hAnsi="Times New Roman" w:cs="Times New Roman"/>
          <w:color w:val="454545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nt l</w:t>
      </w:r>
      <w:r>
        <w:rPr>
          <w:rFonts w:ascii="Times New Roman" w:hAnsi="Times New Roman" w:cs="Times New Roman"/>
          <w:color w:val="454545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vel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00000" w:rsidRDefault="00E56340">
      <w:pPr>
        <w:pStyle w:val="Style"/>
        <w:spacing w:before="1209" w:line="240" w:lineRule="exact"/>
        <w:ind w:left="9403" w:right="7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454545"/>
          <w:sz w:val="22"/>
          <w:szCs w:val="22"/>
        </w:rPr>
        <w:t>8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8 </w:t>
      </w:r>
    </w:p>
    <w:p w:rsidR="00000000" w:rsidRDefault="00E56340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type w:val="continuous"/>
          <w:pgSz w:w="12241" w:h="15842"/>
          <w:pgMar w:top="1171" w:right="625" w:bottom="360" w:left="950" w:header="720" w:footer="720" w:gutter="0"/>
          <w:cols w:space="720"/>
          <w:noEndnote/>
        </w:sectPr>
      </w:pPr>
    </w:p>
    <w:p w:rsidR="00000000" w:rsidRDefault="00E56340">
      <w:pPr>
        <w:pStyle w:val="Style"/>
        <w:spacing w:line="292" w:lineRule="exact"/>
        <w:ind w:left="8967"/>
        <w:rPr>
          <w:b/>
          <w:bCs/>
          <w:color w:val="242424"/>
          <w:sz w:val="27"/>
          <w:szCs w:val="27"/>
        </w:rPr>
      </w:pPr>
      <w:r>
        <w:rPr>
          <w:b/>
          <w:bCs/>
          <w:color w:val="242424"/>
          <w:sz w:val="27"/>
          <w:szCs w:val="27"/>
        </w:rPr>
        <w:lastRenderedPageBreak/>
        <w:t>App</w:t>
      </w:r>
      <w:r>
        <w:rPr>
          <w:b/>
          <w:bCs/>
          <w:color w:val="010101"/>
          <w:sz w:val="27"/>
          <w:szCs w:val="27"/>
        </w:rPr>
        <w:t>en</w:t>
      </w:r>
      <w:r>
        <w:rPr>
          <w:b/>
          <w:bCs/>
          <w:color w:val="242424"/>
          <w:sz w:val="27"/>
          <w:szCs w:val="27"/>
        </w:rPr>
        <w:t xml:space="preserve">dix M </w:t>
      </w:r>
    </w:p>
    <w:p w:rsidR="00000000" w:rsidRDefault="005829FB">
      <w:pPr>
        <w:pStyle w:val="Style"/>
        <w:tabs>
          <w:tab w:val="left" w:pos="716"/>
        </w:tabs>
        <w:spacing w:before="321" w:line="235" w:lineRule="exact"/>
        <w:ind w:right="48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III</w:t>
      </w:r>
      <w:r w:rsidR="00E5634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E56340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ROLES AND RESPO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N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 xml:space="preserve">SIBILITIES </w:t>
      </w:r>
    </w:p>
    <w:p w:rsidR="00000000" w:rsidRDefault="00E56340" w:rsidP="005829FB">
      <w:pPr>
        <w:pStyle w:val="Style"/>
        <w:numPr>
          <w:ilvl w:val="0"/>
          <w:numId w:val="1"/>
        </w:numPr>
        <w:spacing w:before="268" w:line="273" w:lineRule="exact"/>
        <w:ind w:left="1478" w:right="15" w:hanging="753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The LGSC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und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r th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Division of Community Development, will perform </w:t>
      </w:r>
      <w:r>
        <w:rPr>
          <w:rFonts w:ascii="Times New Roman" w:hAnsi="Times New Roman" w:cs="Times New Roman"/>
          <w:color w:val="393939"/>
          <w:sz w:val="23"/>
          <w:szCs w:val="23"/>
        </w:rPr>
        <w:t>th</w:t>
      </w:r>
      <w:r>
        <w:rPr>
          <w:rFonts w:ascii="Times New Roman" w:hAnsi="Times New Roman" w:cs="Times New Roman"/>
          <w:color w:val="242424"/>
          <w:sz w:val="23"/>
          <w:szCs w:val="23"/>
        </w:rPr>
        <w:t>e l</w:t>
      </w:r>
      <w:r>
        <w:rPr>
          <w:rFonts w:ascii="Times New Roman" w:hAnsi="Times New Roman" w:cs="Times New Roman"/>
          <w:color w:val="393939"/>
          <w:sz w:val="23"/>
          <w:szCs w:val="23"/>
        </w:rPr>
        <w:t>is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ted roles and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responsibiliti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s in cooperative manner with the </w:t>
      </w:r>
      <w:r w:rsidR="005829FB">
        <w:rPr>
          <w:rFonts w:ascii="Times New Roman" w:hAnsi="Times New Roman" w:cs="Times New Roman"/>
          <w:color w:val="242424"/>
          <w:sz w:val="23"/>
          <w:szCs w:val="23"/>
        </w:rPr>
        <w:t>Office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 of Mana</w:t>
      </w:r>
      <w:r>
        <w:rPr>
          <w:rFonts w:ascii="Times New Roman" w:hAnsi="Times New Roman" w:cs="Times New Roman"/>
          <w:color w:val="393939"/>
          <w:sz w:val="23"/>
          <w:szCs w:val="23"/>
        </w:rPr>
        <w:t>g</w:t>
      </w:r>
      <w:r>
        <w:rPr>
          <w:rFonts w:ascii="Times New Roman" w:hAnsi="Times New Roman" w:cs="Times New Roman"/>
          <w:color w:val="242424"/>
          <w:sz w:val="23"/>
          <w:szCs w:val="23"/>
        </w:rPr>
        <w:t>em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nt a</w:t>
      </w:r>
      <w:r>
        <w:rPr>
          <w:rFonts w:ascii="Times New Roman" w:hAnsi="Times New Roman" w:cs="Times New Roman"/>
          <w:color w:val="393939"/>
          <w:sz w:val="23"/>
          <w:szCs w:val="23"/>
        </w:rPr>
        <w:t>n</w:t>
      </w:r>
      <w:r>
        <w:rPr>
          <w:rFonts w:ascii="Times New Roman" w:hAnsi="Times New Roman" w:cs="Times New Roman"/>
          <w:color w:val="242424"/>
          <w:sz w:val="23"/>
          <w:szCs w:val="23"/>
        </w:rPr>
        <w:t>d Budget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as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follows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: </w:t>
      </w:r>
    </w:p>
    <w:p w:rsidR="00000000" w:rsidRDefault="00E56340" w:rsidP="005829FB">
      <w:pPr>
        <w:pStyle w:val="Style"/>
        <w:numPr>
          <w:ilvl w:val="0"/>
          <w:numId w:val="2"/>
        </w:numPr>
        <w:spacing w:before="292" w:line="273" w:lineRule="exact"/>
        <w:ind w:left="1829" w:right="67" w:hanging="412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Gu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42424"/>
          <w:sz w:val="23"/>
          <w:szCs w:val="23"/>
        </w:rPr>
        <w:t>and c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>ordinate the pr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paration and 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ompilation of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ll Na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/>
          <w:color w:val="393939"/>
          <w:sz w:val="23"/>
          <w:szCs w:val="23"/>
        </w:rPr>
        <w:t>jo Na</w:t>
      </w:r>
      <w:r>
        <w:rPr>
          <w:rFonts w:ascii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on Chapter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g</w:t>
      </w:r>
      <w:r>
        <w:rPr>
          <w:rFonts w:ascii="Times New Roman" w:hAnsi="Times New Roman" w:cs="Times New Roman"/>
          <w:color w:val="242424"/>
          <w:sz w:val="23"/>
          <w:szCs w:val="23"/>
        </w:rPr>
        <w:t>o</w:t>
      </w:r>
      <w:r>
        <w:rPr>
          <w:rFonts w:ascii="Times New Roman" w:hAnsi="Times New Roman" w:cs="Times New Roman"/>
          <w:color w:val="393939"/>
          <w:sz w:val="23"/>
          <w:szCs w:val="23"/>
        </w:rPr>
        <w:t>ve</w:t>
      </w:r>
      <w:r>
        <w:rPr>
          <w:rFonts w:ascii="Times New Roman" w:hAnsi="Times New Roman" w:cs="Times New Roman"/>
          <w:color w:val="242424"/>
          <w:sz w:val="23"/>
          <w:szCs w:val="23"/>
        </w:rPr>
        <w:t>rnm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nt budgets con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>istent with Na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ajo Nation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pprov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d proc</w:t>
      </w:r>
      <w:r>
        <w:rPr>
          <w:rFonts w:ascii="Times New Roman" w:hAnsi="Times New Roman" w:cs="Times New Roman"/>
          <w:color w:val="393939"/>
          <w:sz w:val="23"/>
          <w:szCs w:val="23"/>
        </w:rPr>
        <w:t>esses, i</w:t>
      </w:r>
      <w:r>
        <w:rPr>
          <w:rFonts w:ascii="Times New Roman" w:hAnsi="Times New Roman" w:cs="Times New Roman"/>
          <w:color w:val="242424"/>
          <w:sz w:val="23"/>
          <w:szCs w:val="23"/>
        </w:rPr>
        <w:t>nstruction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color w:val="242424"/>
          <w:sz w:val="23"/>
          <w:szCs w:val="23"/>
        </w:rPr>
        <w:t>form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ts</w:t>
      </w:r>
      <w:proofErr w:type="gramEnd"/>
      <w:r>
        <w:rPr>
          <w:rFonts w:ascii="Times New Roman" w:hAnsi="Times New Roman" w:cs="Times New Roman"/>
          <w:color w:val="242424"/>
          <w:sz w:val="23"/>
          <w:szCs w:val="23"/>
        </w:rPr>
        <w:t>, and timelines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3"/>
        </w:numPr>
        <w:spacing w:before="264" w:line="273" w:lineRule="exact"/>
        <w:ind w:left="1829" w:right="77" w:hanging="412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Pr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de budget preparation</w:t>
      </w:r>
      <w:r>
        <w:rPr>
          <w:rFonts w:ascii="Times New Roman" w:hAnsi="Times New Roman" w:cs="Times New Roman"/>
          <w:color w:val="585858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technical assistance and training to Ch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pt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393939"/>
          <w:sz w:val="23"/>
          <w:szCs w:val="23"/>
        </w:rPr>
        <w:t>gove</w:t>
      </w:r>
      <w:r>
        <w:rPr>
          <w:rFonts w:ascii="Times New Roman" w:hAnsi="Times New Roman" w:cs="Times New Roman"/>
          <w:color w:val="242424"/>
          <w:sz w:val="23"/>
          <w:szCs w:val="23"/>
        </w:rPr>
        <w:t>rnments f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d</w:t>
      </w:r>
      <w:r>
        <w:rPr>
          <w:rFonts w:ascii="Times New Roman" w:hAnsi="Times New Roman" w:cs="Times New Roman"/>
          <w:color w:val="393939"/>
          <w:sz w:val="23"/>
          <w:szCs w:val="23"/>
        </w:rPr>
        <w:t>ev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elopment 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>f all budget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ncluding the annu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l, 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arr</w:t>
      </w:r>
      <w:r>
        <w:rPr>
          <w:rFonts w:ascii="Times New Roman" w:hAnsi="Times New Roman" w:cs="Times New Roman"/>
          <w:color w:val="393939"/>
          <w:sz w:val="23"/>
          <w:szCs w:val="23"/>
        </w:rPr>
        <w:t>y</w:t>
      </w:r>
      <w:r>
        <w:rPr>
          <w:rFonts w:ascii="Times New Roman" w:hAnsi="Times New Roman" w:cs="Times New Roman"/>
          <w:color w:val="242424"/>
          <w:sz w:val="23"/>
          <w:szCs w:val="23"/>
        </w:rPr>
        <w:t>ove</w:t>
      </w:r>
      <w:r>
        <w:rPr>
          <w:rFonts w:ascii="Times New Roman" w:hAnsi="Times New Roman" w:cs="Times New Roman"/>
          <w:color w:val="393939"/>
          <w:sz w:val="23"/>
          <w:szCs w:val="23"/>
        </w:rPr>
        <w:t>r</w:t>
      </w:r>
      <w:r>
        <w:rPr>
          <w:rFonts w:ascii="Times New Roman" w:hAnsi="Times New Roman" w:cs="Times New Roman"/>
          <w:color w:val="585858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capital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upplemental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bu</w:t>
      </w:r>
      <w:r>
        <w:rPr>
          <w:rFonts w:ascii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hAnsi="Times New Roman" w:cs="Times New Roman"/>
          <w:color w:val="393939"/>
          <w:sz w:val="23"/>
          <w:szCs w:val="23"/>
        </w:rPr>
        <w:t>gets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4"/>
        </w:numPr>
        <w:spacing w:before="249" w:line="268" w:lineRule="exact"/>
        <w:ind w:left="1834" w:right="71" w:hanging="412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Rece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ve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393939"/>
          <w:sz w:val="23"/>
          <w:szCs w:val="23"/>
        </w:rPr>
        <w:t>r</w:t>
      </w:r>
      <w:r>
        <w:rPr>
          <w:rFonts w:ascii="Times New Roman" w:hAnsi="Times New Roman" w:cs="Times New Roman"/>
          <w:color w:val="242424"/>
          <w:sz w:val="23"/>
          <w:szCs w:val="23"/>
        </w:rPr>
        <w:t>e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>iew all Chapter budgets for accuracy, compl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tene</w:t>
      </w:r>
      <w:r>
        <w:rPr>
          <w:rFonts w:ascii="Times New Roman" w:hAnsi="Times New Roman" w:cs="Times New Roman"/>
          <w:color w:val="393939"/>
          <w:sz w:val="23"/>
          <w:szCs w:val="23"/>
        </w:rPr>
        <w:t>ss, 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nd adherence </w:t>
      </w:r>
      <w:r>
        <w:rPr>
          <w:rFonts w:ascii="Times New Roman" w:hAnsi="Times New Roman" w:cs="Times New Roman"/>
          <w:color w:val="393939"/>
          <w:sz w:val="23"/>
          <w:szCs w:val="23"/>
        </w:rPr>
        <w:t>t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appli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able Navajo Nation laws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policies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and procedure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s. </w:t>
      </w:r>
    </w:p>
    <w:p w:rsidR="00000000" w:rsidRDefault="00E56340" w:rsidP="005829FB">
      <w:pPr>
        <w:pStyle w:val="Style"/>
        <w:numPr>
          <w:ilvl w:val="0"/>
          <w:numId w:val="5"/>
        </w:numPr>
        <w:spacing w:before="244" w:line="268" w:lineRule="exact"/>
        <w:ind w:left="1834" w:right="76" w:hanging="412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D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le</w:t>
      </w:r>
      <w:r>
        <w:rPr>
          <w:rFonts w:ascii="Times New Roman" w:hAnsi="Times New Roman" w:cs="Times New Roman"/>
          <w:color w:val="393939"/>
          <w:sz w:val="23"/>
          <w:szCs w:val="23"/>
        </w:rPr>
        <w:t>ga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te 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>i</w:t>
      </w:r>
      <w:r>
        <w:rPr>
          <w:rFonts w:ascii="Times New Roman" w:hAnsi="Times New Roman" w:cs="Times New Roman"/>
          <w:color w:val="393939"/>
          <w:sz w:val="23"/>
          <w:szCs w:val="23"/>
        </w:rPr>
        <w:t>g</w:t>
      </w:r>
      <w:r>
        <w:rPr>
          <w:rFonts w:ascii="Times New Roman" w:hAnsi="Times New Roman" w:cs="Times New Roman"/>
          <w:color w:val="242424"/>
          <w:sz w:val="23"/>
          <w:szCs w:val="23"/>
        </w:rPr>
        <w:t>natur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42424"/>
          <w:sz w:val="23"/>
          <w:szCs w:val="23"/>
        </w:rPr>
        <w:t>authorit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242424"/>
          <w:sz w:val="23"/>
          <w:szCs w:val="23"/>
        </w:rPr>
        <w:t>to the LGSC Senior Program and Proje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hAnsi="Times New Roman" w:cs="Times New Roman"/>
          <w:color w:val="393939"/>
          <w:sz w:val="23"/>
          <w:szCs w:val="23"/>
        </w:rPr>
        <w:t>s S</w:t>
      </w:r>
      <w:r>
        <w:rPr>
          <w:rFonts w:ascii="Times New Roman" w:hAnsi="Times New Roman" w:cs="Times New Roman"/>
          <w:color w:val="242424"/>
          <w:sz w:val="23"/>
          <w:szCs w:val="23"/>
        </w:rPr>
        <w:t>p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cialists on the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>pace prov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ded on OMB Budget Form 1. </w:t>
      </w:r>
    </w:p>
    <w:p w:rsidR="00000000" w:rsidRDefault="00E56340" w:rsidP="005829FB">
      <w:pPr>
        <w:pStyle w:val="Style"/>
        <w:numPr>
          <w:ilvl w:val="0"/>
          <w:numId w:val="6"/>
        </w:numPr>
        <w:spacing w:before="240" w:line="268" w:lineRule="exact"/>
        <w:ind w:left="1834" w:right="76" w:hanging="412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Maintain and safeguard all official budgetary documents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including budg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t re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isions and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hap</w:t>
      </w:r>
      <w:r>
        <w:rPr>
          <w:rFonts w:ascii="Times New Roman" w:hAnsi="Times New Roman" w:cs="Times New Roman"/>
          <w:color w:val="585858"/>
          <w:sz w:val="23"/>
          <w:szCs w:val="23"/>
        </w:rPr>
        <w:t>t</w:t>
      </w:r>
      <w:r>
        <w:rPr>
          <w:rFonts w:ascii="Times New Roman" w:hAnsi="Times New Roman" w:cs="Times New Roman"/>
          <w:color w:val="242424"/>
          <w:sz w:val="23"/>
          <w:szCs w:val="23"/>
        </w:rPr>
        <w:t>er resolutions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7"/>
        </w:numPr>
        <w:spacing w:before="244" w:line="268" w:lineRule="exact"/>
        <w:ind w:left="1834" w:right="76" w:hanging="412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Mon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tor and ensure all Chapter budgets and expenditures are compli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n</w:t>
      </w:r>
      <w:r>
        <w:rPr>
          <w:rFonts w:ascii="Times New Roman" w:hAnsi="Times New Roman" w:cs="Times New Roman"/>
          <w:color w:val="393939"/>
          <w:sz w:val="23"/>
          <w:szCs w:val="23"/>
        </w:rPr>
        <w:t>t w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ith applicable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Nava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jo </w:t>
      </w:r>
      <w:r>
        <w:rPr>
          <w:rFonts w:ascii="Times New Roman" w:hAnsi="Times New Roman" w:cs="Times New Roman"/>
          <w:color w:val="393939"/>
          <w:sz w:val="23"/>
          <w:szCs w:val="23"/>
        </w:rPr>
        <w:t>Na</w:t>
      </w:r>
      <w:r>
        <w:rPr>
          <w:rFonts w:ascii="Times New Roman" w:hAnsi="Times New Roman" w:cs="Times New Roman"/>
          <w:color w:val="242424"/>
          <w:sz w:val="23"/>
          <w:szCs w:val="23"/>
        </w:rPr>
        <w:t>tion laws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policies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and gu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delines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8"/>
        </w:numPr>
        <w:spacing w:before="244" w:line="268" w:lineRule="exact"/>
        <w:ind w:left="1834" w:right="76" w:hanging="412"/>
        <w:rPr>
          <w:rFonts w:ascii="Times New Roman" w:hAnsi="Times New Roman" w:cs="Times New Roman"/>
          <w:color w:val="585858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>Prov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de techn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cal assistance to Chapter governments to initiate corr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cti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e action plans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rel</w:t>
      </w:r>
      <w:r>
        <w:rPr>
          <w:rFonts w:ascii="Times New Roman" w:hAnsi="Times New Roman" w:cs="Times New Roman"/>
          <w:color w:val="393939"/>
          <w:sz w:val="23"/>
          <w:szCs w:val="23"/>
        </w:rPr>
        <w:t>ate</w:t>
      </w:r>
      <w:r>
        <w:rPr>
          <w:rFonts w:ascii="Times New Roman" w:hAnsi="Times New Roman" w:cs="Times New Roman"/>
          <w:color w:val="242424"/>
          <w:sz w:val="23"/>
          <w:szCs w:val="23"/>
        </w:rPr>
        <w:t>d to bud</w:t>
      </w:r>
      <w:r>
        <w:rPr>
          <w:rFonts w:ascii="Times New Roman" w:hAnsi="Times New Roman" w:cs="Times New Roman"/>
          <w:color w:val="393939"/>
          <w:sz w:val="23"/>
          <w:szCs w:val="23"/>
        </w:rPr>
        <w:t>g</w:t>
      </w:r>
      <w:r>
        <w:rPr>
          <w:rFonts w:ascii="Times New Roman" w:hAnsi="Times New Roman" w:cs="Times New Roman"/>
          <w:color w:val="242424"/>
          <w:sz w:val="23"/>
          <w:szCs w:val="23"/>
        </w:rPr>
        <w:t>etary ma</w:t>
      </w:r>
      <w:r>
        <w:rPr>
          <w:rFonts w:ascii="Times New Roman" w:hAnsi="Times New Roman" w:cs="Times New Roman"/>
          <w:color w:val="393939"/>
          <w:sz w:val="23"/>
          <w:szCs w:val="23"/>
        </w:rPr>
        <w:t>t</w:t>
      </w:r>
      <w:r>
        <w:rPr>
          <w:rFonts w:ascii="Times New Roman" w:hAnsi="Times New Roman" w:cs="Times New Roman"/>
          <w:color w:val="242424"/>
          <w:sz w:val="23"/>
          <w:szCs w:val="23"/>
        </w:rPr>
        <w:t>ters, as r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quested or as determined ne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essar</w:t>
      </w:r>
      <w:r>
        <w:rPr>
          <w:rFonts w:ascii="Times New Roman" w:hAnsi="Times New Roman" w:cs="Times New Roman"/>
          <w:color w:val="393939"/>
          <w:sz w:val="23"/>
          <w:szCs w:val="23"/>
        </w:rPr>
        <w:t>y</w:t>
      </w:r>
      <w:r>
        <w:rPr>
          <w:rFonts w:ascii="Times New Roman" w:hAnsi="Times New Roman" w:cs="Times New Roman"/>
          <w:color w:val="585858"/>
          <w:sz w:val="23"/>
          <w:szCs w:val="23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9"/>
        </w:numPr>
        <w:spacing w:before="249" w:line="273" w:lineRule="exact"/>
        <w:ind w:left="1829" w:right="96" w:hanging="412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393939"/>
          <w:sz w:val="23"/>
          <w:szCs w:val="23"/>
        </w:rPr>
        <w:t>Es</w:t>
      </w:r>
      <w:r>
        <w:rPr>
          <w:rFonts w:ascii="Times New Roman" w:hAnsi="Times New Roman" w:cs="Times New Roman"/>
          <w:color w:val="242424"/>
          <w:sz w:val="23"/>
          <w:szCs w:val="23"/>
        </w:rPr>
        <w:t>tabl</w:t>
      </w:r>
      <w:r>
        <w:rPr>
          <w:rFonts w:ascii="Times New Roman" w:hAnsi="Times New Roman" w:cs="Times New Roman"/>
          <w:color w:val="393939"/>
          <w:sz w:val="23"/>
          <w:szCs w:val="23"/>
        </w:rPr>
        <w:t>is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393939"/>
          <w:sz w:val="23"/>
          <w:szCs w:val="23"/>
        </w:rPr>
        <w:t>w</w:t>
      </w:r>
      <w:r>
        <w:rPr>
          <w:rFonts w:ascii="Times New Roman" w:hAnsi="Times New Roman" w:cs="Times New Roman"/>
          <w:color w:val="242424"/>
          <w:sz w:val="23"/>
          <w:szCs w:val="23"/>
        </w:rPr>
        <w:t>ith Chapter government</w:t>
      </w:r>
      <w:r>
        <w:rPr>
          <w:rFonts w:ascii="Times New Roman" w:hAnsi="Times New Roman" w:cs="Times New Roman"/>
          <w:color w:val="393939"/>
          <w:sz w:val="23"/>
          <w:szCs w:val="23"/>
        </w:rPr>
        <w:t>'</w:t>
      </w:r>
      <w:r>
        <w:rPr>
          <w:rFonts w:ascii="Times New Roman" w:hAnsi="Times New Roman" w:cs="Times New Roman"/>
          <w:color w:val="242424"/>
          <w:sz w:val="23"/>
          <w:szCs w:val="23"/>
        </w:rPr>
        <w:t>s input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performance measures </w:t>
      </w:r>
      <w:r>
        <w:rPr>
          <w:rFonts w:ascii="Times New Roman" w:hAnsi="Times New Roman" w:cs="Times New Roman"/>
          <w:color w:val="393939"/>
          <w:sz w:val="23"/>
          <w:szCs w:val="23"/>
        </w:rPr>
        <w:t>fo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ach Ch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pter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  <w:t>bud</w:t>
      </w:r>
      <w:r>
        <w:rPr>
          <w:rFonts w:ascii="Times New Roman" w:hAnsi="Times New Roman" w:cs="Times New Roman"/>
          <w:color w:val="393939"/>
          <w:sz w:val="23"/>
          <w:szCs w:val="23"/>
        </w:rPr>
        <w:t>g</w:t>
      </w:r>
      <w:r>
        <w:rPr>
          <w:rFonts w:ascii="Times New Roman" w:hAnsi="Times New Roman" w:cs="Times New Roman"/>
          <w:color w:val="242424"/>
          <w:sz w:val="23"/>
          <w:szCs w:val="23"/>
        </w:rPr>
        <w:t>et</w:t>
      </w:r>
      <w:r>
        <w:rPr>
          <w:rFonts w:ascii="Times New Roman" w:hAnsi="Times New Roman" w:cs="Times New Roman"/>
          <w:color w:val="585858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42424"/>
          <w:sz w:val="23"/>
          <w:szCs w:val="23"/>
        </w:rPr>
        <w:t>complet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42424"/>
          <w:sz w:val="23"/>
          <w:szCs w:val="23"/>
        </w:rPr>
        <w:t>chapter assessments and r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port 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hapter perform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nce on a quarterl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393939"/>
          <w:sz w:val="23"/>
          <w:szCs w:val="23"/>
        </w:rPr>
        <w:br/>
      </w:r>
      <w:r>
        <w:rPr>
          <w:rFonts w:ascii="Times New Roman" w:hAnsi="Times New Roman" w:cs="Times New Roman"/>
          <w:color w:val="242424"/>
          <w:sz w:val="23"/>
          <w:szCs w:val="23"/>
        </w:rPr>
        <w:t>basi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242424"/>
          <w:sz w:val="23"/>
          <w:szCs w:val="23"/>
        </w:rPr>
        <w:t>to OMB and over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ight committee. </w:t>
      </w:r>
    </w:p>
    <w:p w:rsidR="00000000" w:rsidRDefault="00E56340" w:rsidP="005829FB">
      <w:pPr>
        <w:pStyle w:val="Style"/>
        <w:numPr>
          <w:ilvl w:val="0"/>
          <w:numId w:val="10"/>
        </w:numPr>
        <w:spacing w:before="254" w:line="273" w:lineRule="exact"/>
        <w:ind w:left="1824" w:right="96" w:hanging="412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393939"/>
          <w:sz w:val="23"/>
          <w:szCs w:val="23"/>
        </w:rPr>
        <w:t>Co</w:t>
      </w:r>
      <w:r>
        <w:rPr>
          <w:rFonts w:ascii="Times New Roman" w:hAnsi="Times New Roman" w:cs="Times New Roman"/>
          <w:color w:val="242424"/>
          <w:sz w:val="23"/>
          <w:szCs w:val="23"/>
        </w:rPr>
        <w:t>mmunicate with OMB regarding Chapter government bud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get </w:t>
      </w:r>
      <w:r>
        <w:rPr>
          <w:rFonts w:ascii="Times New Roman" w:hAnsi="Times New Roman" w:cs="Times New Roman"/>
          <w:color w:val="242424"/>
          <w:sz w:val="23"/>
          <w:szCs w:val="23"/>
        </w:rPr>
        <w:t>de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elopment and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N</w:t>
      </w:r>
      <w:r>
        <w:rPr>
          <w:rFonts w:ascii="Times New Roman" w:hAnsi="Times New Roman" w:cs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/>
          <w:color w:val="393939"/>
          <w:sz w:val="23"/>
          <w:szCs w:val="23"/>
        </w:rPr>
        <w:t>va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jo </w:t>
      </w:r>
      <w:r>
        <w:rPr>
          <w:rFonts w:ascii="Times New Roman" w:hAnsi="Times New Roman" w:cs="Times New Roman"/>
          <w:color w:val="393939"/>
          <w:sz w:val="23"/>
          <w:szCs w:val="23"/>
        </w:rPr>
        <w:t>N</w:t>
      </w:r>
      <w:r>
        <w:rPr>
          <w:rFonts w:ascii="Times New Roman" w:hAnsi="Times New Roman" w:cs="Times New Roman"/>
          <w:color w:val="242424"/>
          <w:sz w:val="23"/>
          <w:szCs w:val="23"/>
        </w:rPr>
        <w:t>ation Council on related i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sues or problems </w:t>
      </w:r>
      <w:r>
        <w:rPr>
          <w:rFonts w:ascii="Times New Roman" w:hAnsi="Times New Roman" w:cs="Times New Roman"/>
          <w:color w:val="393939"/>
          <w:sz w:val="23"/>
          <w:szCs w:val="23"/>
        </w:rPr>
        <w:t>w</w:t>
      </w:r>
      <w:r>
        <w:rPr>
          <w:rFonts w:ascii="Times New Roman" w:hAnsi="Times New Roman" w:cs="Times New Roman"/>
          <w:color w:val="242424"/>
          <w:sz w:val="23"/>
          <w:szCs w:val="23"/>
        </w:rPr>
        <w:t>hich r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qu</w:t>
      </w:r>
      <w:r>
        <w:rPr>
          <w:rFonts w:ascii="Times New Roman" w:hAnsi="Times New Roman" w:cs="Times New Roman"/>
          <w:color w:val="393939"/>
          <w:sz w:val="23"/>
          <w:szCs w:val="23"/>
        </w:rPr>
        <w:t>i</w:t>
      </w:r>
      <w:r>
        <w:rPr>
          <w:rFonts w:ascii="Times New Roman" w:hAnsi="Times New Roman" w:cs="Times New Roman"/>
          <w:color w:val="242424"/>
          <w:sz w:val="23"/>
          <w:szCs w:val="23"/>
        </w:rPr>
        <w:t>re immediat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pp</w:t>
      </w:r>
      <w:r>
        <w:rPr>
          <w:rFonts w:ascii="Times New Roman" w:hAnsi="Times New Roman" w:cs="Times New Roman"/>
          <w:color w:val="393939"/>
          <w:sz w:val="23"/>
          <w:szCs w:val="23"/>
        </w:rPr>
        <w:t>ro</w:t>
      </w:r>
      <w:r>
        <w:rPr>
          <w:rFonts w:ascii="Times New Roman" w:hAnsi="Times New Roman" w:cs="Times New Roman"/>
          <w:color w:val="242424"/>
          <w:sz w:val="23"/>
          <w:szCs w:val="23"/>
        </w:rPr>
        <w:t>priate r</w:t>
      </w:r>
      <w:r>
        <w:rPr>
          <w:rFonts w:ascii="Times New Roman" w:hAnsi="Times New Roman" w:cs="Times New Roman"/>
          <w:color w:val="393939"/>
          <w:sz w:val="23"/>
          <w:szCs w:val="23"/>
        </w:rPr>
        <w:t>es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ponses. </w:t>
      </w:r>
    </w:p>
    <w:p w:rsidR="00000000" w:rsidRDefault="00E56340">
      <w:pPr>
        <w:pStyle w:val="Style"/>
        <w:tabs>
          <w:tab w:val="left" w:pos="648"/>
          <w:tab w:val="left" w:pos="1349"/>
        </w:tabs>
        <w:spacing w:before="249" w:line="235" w:lineRule="exact"/>
        <w:ind w:right="48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color w:val="242424"/>
          <w:sz w:val="23"/>
          <w:szCs w:val="23"/>
        </w:rPr>
        <w:t>B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393939"/>
          <w:sz w:val="23"/>
          <w:szCs w:val="23"/>
        </w:rPr>
        <w:tab/>
        <w:t>Th</w:t>
      </w:r>
      <w:r>
        <w:rPr>
          <w:rFonts w:ascii="Times New Roman" w:hAnsi="Times New Roman" w:cs="Times New Roman"/>
          <w:color w:val="242424"/>
          <w:sz w:val="23"/>
          <w:szCs w:val="23"/>
        </w:rPr>
        <w:t>e Di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>isi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f 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ommunit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242424"/>
          <w:sz w:val="23"/>
          <w:szCs w:val="23"/>
        </w:rPr>
        <w:t>Dev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lopment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dmini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tration </w:t>
      </w:r>
      <w:r>
        <w:rPr>
          <w:rFonts w:ascii="Times New Roman" w:hAnsi="Times New Roman" w:cs="Times New Roman"/>
          <w:color w:val="393939"/>
          <w:sz w:val="23"/>
          <w:szCs w:val="23"/>
        </w:rPr>
        <w:t>w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ill: </w:t>
      </w:r>
    </w:p>
    <w:p w:rsidR="00000000" w:rsidRDefault="00E56340" w:rsidP="005829FB">
      <w:pPr>
        <w:pStyle w:val="Style"/>
        <w:numPr>
          <w:ilvl w:val="0"/>
          <w:numId w:val="11"/>
        </w:numPr>
        <w:spacing w:before="254" w:line="268" w:lineRule="exact"/>
        <w:ind w:left="1700" w:right="148" w:hanging="336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s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>u</w:t>
      </w:r>
      <w:r>
        <w:rPr>
          <w:rFonts w:ascii="Times New Roman" w:hAnsi="Times New Roman" w:cs="Times New Roman"/>
          <w:color w:val="393939"/>
          <w:sz w:val="23"/>
          <w:szCs w:val="23"/>
        </w:rPr>
        <w:t>r</w:t>
      </w:r>
      <w:r>
        <w:rPr>
          <w:rFonts w:ascii="Times New Roman" w:hAnsi="Times New Roman" w:cs="Times New Roman"/>
          <w:color w:val="242424"/>
          <w:sz w:val="23"/>
          <w:szCs w:val="23"/>
        </w:rPr>
        <w:t>e th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ll duti</w:t>
      </w:r>
      <w:r>
        <w:rPr>
          <w:rFonts w:ascii="Times New Roman" w:hAnsi="Times New Roman" w:cs="Times New Roman"/>
          <w:color w:val="393939"/>
          <w:sz w:val="23"/>
          <w:szCs w:val="23"/>
        </w:rPr>
        <w:t>es a</w:t>
      </w:r>
      <w:r>
        <w:rPr>
          <w:rFonts w:ascii="Times New Roman" w:hAnsi="Times New Roman" w:cs="Times New Roman"/>
          <w:color w:val="242424"/>
          <w:sz w:val="23"/>
          <w:szCs w:val="23"/>
        </w:rPr>
        <w:t>nd r</w:t>
      </w:r>
      <w:r>
        <w:rPr>
          <w:rFonts w:ascii="Times New Roman" w:hAnsi="Times New Roman" w:cs="Times New Roman"/>
          <w:color w:val="393939"/>
          <w:sz w:val="23"/>
          <w:szCs w:val="23"/>
        </w:rPr>
        <w:t>es</w:t>
      </w:r>
      <w:r>
        <w:rPr>
          <w:rFonts w:ascii="Times New Roman" w:hAnsi="Times New Roman" w:cs="Times New Roman"/>
          <w:color w:val="242424"/>
          <w:sz w:val="23"/>
          <w:szCs w:val="23"/>
        </w:rPr>
        <w:t>pon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>ibiliti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re </w:t>
      </w:r>
      <w:r>
        <w:rPr>
          <w:rFonts w:ascii="Times New Roman" w:hAnsi="Times New Roman" w:cs="Times New Roman"/>
          <w:color w:val="393939"/>
          <w:sz w:val="23"/>
          <w:szCs w:val="23"/>
        </w:rPr>
        <w:t>p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erformed through </w:t>
      </w:r>
      <w:r>
        <w:rPr>
          <w:rFonts w:ascii="Times New Roman" w:hAnsi="Times New Roman" w:cs="Times New Roman"/>
          <w:color w:val="393939"/>
          <w:sz w:val="23"/>
          <w:szCs w:val="23"/>
        </w:rPr>
        <w:t>q</w:t>
      </w:r>
      <w:r>
        <w:rPr>
          <w:rFonts w:ascii="Times New Roman" w:hAnsi="Times New Roman" w:cs="Times New Roman"/>
          <w:color w:val="242424"/>
          <w:sz w:val="23"/>
          <w:szCs w:val="23"/>
        </w:rPr>
        <w:t>u</w:t>
      </w:r>
      <w:r>
        <w:rPr>
          <w:rFonts w:ascii="Times New Roman" w:hAnsi="Times New Roman" w:cs="Times New Roman"/>
          <w:color w:val="393939"/>
          <w:sz w:val="23"/>
          <w:szCs w:val="23"/>
        </w:rPr>
        <w:t>a</w:t>
      </w:r>
      <w:r>
        <w:rPr>
          <w:rFonts w:ascii="Times New Roman" w:hAnsi="Times New Roman" w:cs="Times New Roman"/>
          <w:color w:val="242424"/>
          <w:sz w:val="23"/>
          <w:szCs w:val="23"/>
        </w:rPr>
        <w:t>rt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rl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242424"/>
          <w:sz w:val="23"/>
          <w:szCs w:val="23"/>
        </w:rPr>
        <w:t>report</w:t>
      </w:r>
      <w:r>
        <w:rPr>
          <w:rFonts w:ascii="Times New Roman" w:hAnsi="Times New Roman" w:cs="Times New Roman"/>
          <w:color w:val="393939"/>
          <w:sz w:val="23"/>
          <w:szCs w:val="23"/>
        </w:rPr>
        <w:t>s 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242424"/>
          <w:sz w:val="23"/>
          <w:szCs w:val="23"/>
        </w:rPr>
        <w:br/>
      </w:r>
      <w:r>
        <w:rPr>
          <w:rFonts w:ascii="Times New Roman" w:hAnsi="Times New Roman" w:cs="Times New Roman"/>
          <w:color w:val="393939"/>
          <w:sz w:val="23"/>
          <w:szCs w:val="23"/>
        </w:rPr>
        <w:t>o</w:t>
      </w:r>
      <w:r>
        <w:rPr>
          <w:rFonts w:ascii="Times New Roman" w:hAnsi="Times New Roman" w:cs="Times New Roman"/>
          <w:color w:val="242424"/>
          <w:sz w:val="23"/>
          <w:szCs w:val="23"/>
        </w:rPr>
        <w:t>utlined in this MO</w:t>
      </w:r>
      <w:r>
        <w:rPr>
          <w:rFonts w:ascii="Times New Roman" w:hAnsi="Times New Roman" w:cs="Times New Roman"/>
          <w:color w:val="393939"/>
          <w:sz w:val="23"/>
          <w:szCs w:val="23"/>
        </w:rPr>
        <w:t>U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. </w:t>
      </w:r>
    </w:p>
    <w:p w:rsidR="00000000" w:rsidRDefault="005829FB">
      <w:pPr>
        <w:pStyle w:val="Style"/>
        <w:spacing w:before="302" w:line="240" w:lineRule="exact"/>
        <w:ind w:left="1349" w:right="48"/>
        <w:rPr>
          <w:rFonts w:ascii="Times New Roman" w:hAnsi="Times New Roman" w:cs="Times New Roman"/>
          <w:color w:val="242424"/>
          <w:sz w:val="23"/>
          <w:szCs w:val="23"/>
        </w:rPr>
      </w:pPr>
      <w:r w:rsidRPr="005829FB">
        <w:rPr>
          <w:rFonts w:ascii="Times New Roman" w:hAnsi="Times New Roman" w:cs="Times New Roman"/>
          <w:sz w:val="23"/>
          <w:szCs w:val="23"/>
        </w:rPr>
        <w:t>2.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 xml:space="preserve"> 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Dir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e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ct and a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s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 xml:space="preserve">sist 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i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n the coordination and de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v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 xml:space="preserve">elopment of Chapter 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g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ov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er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nm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e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n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 xml:space="preserve">t 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>budget</w:t>
      </w:r>
      <w:r w:rsidR="00E56340">
        <w:rPr>
          <w:rFonts w:ascii="Times New Roman" w:hAnsi="Times New Roman" w:cs="Times New Roman"/>
          <w:color w:val="393939"/>
          <w:sz w:val="23"/>
          <w:szCs w:val="23"/>
        </w:rPr>
        <w:t>s</w:t>
      </w:r>
      <w:r w:rsidR="00E56340">
        <w:rPr>
          <w:rFonts w:ascii="Times New Roman" w:hAnsi="Times New Roman" w:cs="Times New Roman"/>
          <w:color w:val="242424"/>
          <w:sz w:val="23"/>
          <w:szCs w:val="23"/>
        </w:rPr>
        <w:t xml:space="preserve">. </w:t>
      </w:r>
    </w:p>
    <w:p w:rsidR="00000000" w:rsidRDefault="00E56340">
      <w:pPr>
        <w:pStyle w:val="Style"/>
        <w:spacing w:before="240" w:line="240" w:lineRule="exact"/>
        <w:ind w:left="1340" w:right="48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393939"/>
          <w:sz w:val="23"/>
          <w:szCs w:val="23"/>
        </w:rPr>
        <w:t>3</w:t>
      </w:r>
      <w:r>
        <w:rPr>
          <w:rFonts w:ascii="Times New Roman" w:hAnsi="Times New Roman" w:cs="Times New Roman"/>
          <w:color w:val="242424"/>
          <w:sz w:val="23"/>
          <w:szCs w:val="23"/>
        </w:rPr>
        <w:t>. Pro</w:t>
      </w:r>
      <w:r>
        <w:rPr>
          <w:rFonts w:ascii="Times New Roman" w:hAnsi="Times New Roman" w:cs="Times New Roman"/>
          <w:color w:val="393939"/>
          <w:sz w:val="23"/>
          <w:szCs w:val="23"/>
        </w:rPr>
        <w:t>v</w:t>
      </w:r>
      <w:r>
        <w:rPr>
          <w:rFonts w:ascii="Times New Roman" w:hAnsi="Times New Roman" w:cs="Times New Roman"/>
          <w:color w:val="242424"/>
          <w:sz w:val="23"/>
          <w:szCs w:val="23"/>
        </w:rPr>
        <w:t>i</w:t>
      </w:r>
      <w:r>
        <w:rPr>
          <w:rFonts w:ascii="Times New Roman" w:hAnsi="Times New Roman" w:cs="Times New Roman"/>
          <w:color w:val="393939"/>
          <w:sz w:val="23"/>
          <w:szCs w:val="23"/>
        </w:rPr>
        <w:t>d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e budget planning allocations to </w:t>
      </w:r>
      <w:r>
        <w:rPr>
          <w:rFonts w:ascii="Times New Roman" w:hAnsi="Times New Roman" w:cs="Times New Roman"/>
          <w:color w:val="393939"/>
          <w:sz w:val="23"/>
          <w:szCs w:val="23"/>
        </w:rPr>
        <w:t>L</w:t>
      </w:r>
      <w:r w:rsidR="005829FB">
        <w:rPr>
          <w:rFonts w:ascii="Times New Roman" w:hAnsi="Times New Roman" w:cs="Times New Roman"/>
          <w:color w:val="242424"/>
          <w:sz w:val="23"/>
          <w:szCs w:val="23"/>
        </w:rPr>
        <w:t>GSC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 and </w:t>
      </w:r>
      <w:r>
        <w:rPr>
          <w:rFonts w:ascii="Times New Roman" w:hAnsi="Times New Roman" w:cs="Times New Roman"/>
          <w:color w:val="393939"/>
          <w:sz w:val="23"/>
          <w:szCs w:val="23"/>
        </w:rPr>
        <w:t>Nava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jo </w:t>
      </w:r>
      <w:r>
        <w:rPr>
          <w:rFonts w:ascii="Times New Roman" w:hAnsi="Times New Roman" w:cs="Times New Roman"/>
          <w:color w:val="393939"/>
          <w:sz w:val="23"/>
          <w:szCs w:val="23"/>
        </w:rPr>
        <w:t>Na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tion </w:t>
      </w:r>
      <w:r>
        <w:rPr>
          <w:rFonts w:ascii="Times New Roman" w:hAnsi="Times New Roman" w:cs="Times New Roman"/>
          <w:color w:val="393939"/>
          <w:sz w:val="23"/>
          <w:szCs w:val="23"/>
        </w:rPr>
        <w:t>C</w:t>
      </w:r>
      <w:r>
        <w:rPr>
          <w:rFonts w:ascii="Times New Roman" w:hAnsi="Times New Roman" w:cs="Times New Roman"/>
          <w:color w:val="242424"/>
          <w:sz w:val="23"/>
          <w:szCs w:val="23"/>
        </w:rPr>
        <w:t>hapt</w:t>
      </w:r>
      <w:r>
        <w:rPr>
          <w:rFonts w:ascii="Times New Roman" w:hAnsi="Times New Roman" w:cs="Times New Roman"/>
          <w:color w:val="393939"/>
          <w:sz w:val="23"/>
          <w:szCs w:val="23"/>
        </w:rPr>
        <w:t>e</w:t>
      </w:r>
      <w:r>
        <w:rPr>
          <w:rFonts w:ascii="Times New Roman" w:hAnsi="Times New Roman" w:cs="Times New Roman"/>
          <w:color w:val="242424"/>
          <w:sz w:val="23"/>
          <w:szCs w:val="23"/>
        </w:rPr>
        <w:t>r</w:t>
      </w:r>
      <w:r>
        <w:rPr>
          <w:rFonts w:ascii="Times New Roman" w:hAnsi="Times New Roman" w:cs="Times New Roman"/>
          <w:color w:val="393939"/>
          <w:sz w:val="23"/>
          <w:szCs w:val="23"/>
        </w:rPr>
        <w:t>s gov</w:t>
      </w:r>
      <w:r>
        <w:rPr>
          <w:rFonts w:ascii="Times New Roman" w:hAnsi="Times New Roman" w:cs="Times New Roman"/>
          <w:color w:val="242424"/>
          <w:sz w:val="23"/>
          <w:szCs w:val="23"/>
        </w:rPr>
        <w:t>ernme</w:t>
      </w:r>
      <w:r>
        <w:rPr>
          <w:rFonts w:ascii="Times New Roman" w:hAnsi="Times New Roman" w:cs="Times New Roman"/>
          <w:color w:val="393939"/>
          <w:sz w:val="23"/>
          <w:szCs w:val="23"/>
        </w:rPr>
        <w:t>n</w:t>
      </w:r>
      <w:r>
        <w:rPr>
          <w:rFonts w:ascii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hAnsi="Times New Roman" w:cs="Times New Roman"/>
          <w:color w:val="393939"/>
          <w:sz w:val="23"/>
          <w:szCs w:val="23"/>
        </w:rPr>
        <w:t>s</w:t>
      </w:r>
      <w:r>
        <w:rPr>
          <w:rFonts w:ascii="Times New Roman" w:hAnsi="Times New Roman" w:cs="Times New Roman"/>
          <w:color w:val="242424"/>
          <w:sz w:val="23"/>
          <w:szCs w:val="23"/>
        </w:rPr>
        <w:t xml:space="preserve">. </w:t>
      </w:r>
    </w:p>
    <w:p w:rsidR="00000000" w:rsidRDefault="00E56340">
      <w:pPr>
        <w:pStyle w:val="Style"/>
        <w:spacing w:before="705" w:line="240" w:lineRule="exact"/>
        <w:ind w:left="9308" w:right="48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rFonts w:ascii="Times New Roman" w:hAnsi="Times New Roman" w:cs="Times New Roman"/>
          <w:color w:val="393939"/>
          <w:sz w:val="23"/>
          <w:szCs w:val="23"/>
        </w:rPr>
        <w:t xml:space="preserve">89 </w:t>
      </w:r>
    </w:p>
    <w:p w:rsidR="00000000" w:rsidRDefault="00E56340">
      <w:pPr>
        <w:pStyle w:val="Style"/>
        <w:rPr>
          <w:rFonts w:ascii="Times New Roman" w:hAnsi="Times New Roman" w:cs="Times New Roman"/>
          <w:sz w:val="23"/>
          <w:szCs w:val="23"/>
        </w:rPr>
        <w:sectPr w:rsidR="00000000">
          <w:pgSz w:w="12241" w:h="15842"/>
          <w:pgMar w:top="1362" w:right="630" w:bottom="360" w:left="1012" w:header="720" w:footer="720" w:gutter="0"/>
          <w:cols w:space="720"/>
          <w:noEndnote/>
        </w:sectPr>
      </w:pPr>
    </w:p>
    <w:p w:rsidR="00000000" w:rsidRDefault="00E56340">
      <w:pPr>
        <w:pStyle w:val="Style"/>
        <w:spacing w:line="302" w:lineRule="exact"/>
        <w:ind w:left="8961"/>
        <w:rPr>
          <w:b/>
          <w:bCs/>
          <w:color w:val="282828"/>
          <w:sz w:val="27"/>
          <w:szCs w:val="27"/>
        </w:rPr>
      </w:pPr>
      <w:r>
        <w:rPr>
          <w:b/>
          <w:bCs/>
          <w:color w:val="282828"/>
          <w:sz w:val="27"/>
          <w:szCs w:val="27"/>
        </w:rPr>
        <w:lastRenderedPageBreak/>
        <w:t xml:space="preserve">Appendix M </w:t>
      </w:r>
    </w:p>
    <w:p w:rsidR="00000000" w:rsidRDefault="00E56340">
      <w:pPr>
        <w:pStyle w:val="Style"/>
        <w:tabs>
          <w:tab w:val="left" w:pos="724"/>
          <w:tab w:val="left" w:pos="1449"/>
        </w:tabs>
        <w:spacing w:before="259" w:line="235" w:lineRule="exact"/>
        <w:ind w:right="5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82828"/>
          <w:sz w:val="22"/>
          <w:szCs w:val="22"/>
        </w:rPr>
        <w:t>C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24242"/>
          <w:sz w:val="22"/>
          <w:szCs w:val="22"/>
        </w:rPr>
        <w:tab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The Office of Management and Budget </w:t>
      </w:r>
      <w:r>
        <w:rPr>
          <w:rFonts w:ascii="Times New Roman" w:hAnsi="Times New Roman" w:cs="Times New Roman"/>
          <w:color w:val="424242"/>
          <w:sz w:val="22"/>
          <w:szCs w:val="22"/>
        </w:rPr>
        <w:t>w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ill: </w:t>
      </w:r>
    </w:p>
    <w:p w:rsidR="00000000" w:rsidRDefault="00E56340" w:rsidP="005829FB">
      <w:pPr>
        <w:pStyle w:val="Style"/>
        <w:numPr>
          <w:ilvl w:val="0"/>
          <w:numId w:val="12"/>
        </w:numPr>
        <w:spacing w:before="249" w:line="273" w:lineRule="exact"/>
        <w:ind w:left="1871" w:right="24" w:hanging="42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Provide technical assistance, guidance and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if 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>necessary, training to the LGSC in</w:t>
      </w:r>
      <w:r>
        <w:rPr>
          <w:rFonts w:ascii="Times New Roman" w:hAnsi="Times New Roman" w:cs="Times New Roman"/>
          <w:color w:val="282828"/>
          <w:w w:val="81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all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budget preparation, deve</w:t>
      </w:r>
      <w:r>
        <w:rPr>
          <w:rFonts w:ascii="Times New Roman" w:hAnsi="Times New Roman" w:cs="Times New Roman"/>
          <w:color w:val="121212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opment and related matters. </w:t>
      </w:r>
    </w:p>
    <w:p w:rsidR="00000000" w:rsidRDefault="00E56340" w:rsidP="005829FB">
      <w:pPr>
        <w:pStyle w:val="Style"/>
        <w:numPr>
          <w:ilvl w:val="0"/>
          <w:numId w:val="13"/>
        </w:numPr>
        <w:spacing w:before="254" w:line="273" w:lineRule="exact"/>
        <w:ind w:left="1871" w:right="19" w:hanging="42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Assist the Di</w:t>
      </w:r>
      <w:r>
        <w:rPr>
          <w:rFonts w:ascii="Times New Roman" w:hAnsi="Times New Roman" w:cs="Times New Roman"/>
          <w:color w:val="424242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ision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 xml:space="preserve"> of Community Development and LG</w:t>
      </w:r>
      <w:r>
        <w:rPr>
          <w:rFonts w:ascii="Times New Roman" w:hAnsi="Times New Roman" w:cs="Times New Roman"/>
          <w:color w:val="282828"/>
          <w:sz w:val="22"/>
          <w:szCs w:val="22"/>
        </w:rPr>
        <w:t>SC to dev</w:t>
      </w:r>
      <w:r>
        <w:rPr>
          <w:rFonts w:ascii="Times New Roman" w:hAnsi="Times New Roman" w:cs="Times New Roman"/>
          <w:color w:val="424242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lop written budg</w:t>
      </w:r>
      <w:r>
        <w:rPr>
          <w:rFonts w:ascii="Times New Roman" w:hAnsi="Times New Roman" w:cs="Times New Roman"/>
          <w:color w:val="424242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po</w:t>
      </w:r>
      <w:r>
        <w:rPr>
          <w:rFonts w:ascii="Times New Roman" w:hAnsi="Times New Roman" w:cs="Times New Roman"/>
          <w:color w:val="121212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>icies and ins</w:t>
      </w:r>
      <w:r>
        <w:rPr>
          <w:rFonts w:ascii="Times New Roman" w:hAnsi="Times New Roman" w:cs="Times New Roman"/>
          <w:color w:val="424242"/>
          <w:sz w:val="22"/>
          <w:szCs w:val="22"/>
        </w:rPr>
        <w:t>t</w:t>
      </w:r>
      <w:r>
        <w:rPr>
          <w:rFonts w:ascii="Times New Roman" w:hAnsi="Times New Roman" w:cs="Times New Roman"/>
          <w:color w:val="282828"/>
          <w:sz w:val="22"/>
          <w:szCs w:val="22"/>
        </w:rPr>
        <w:t>ructions, including formats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specifically for Chapter governments. </w:t>
      </w:r>
    </w:p>
    <w:p w:rsidR="00000000" w:rsidRDefault="00E56340" w:rsidP="005829FB">
      <w:pPr>
        <w:pStyle w:val="Style"/>
        <w:numPr>
          <w:ilvl w:val="0"/>
          <w:numId w:val="14"/>
        </w:numPr>
        <w:spacing w:before="244" w:line="278" w:lineRule="exact"/>
        <w:ind w:left="1867" w:right="24" w:hanging="42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Communicate with Division o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>f Community Development and LGSC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as nece</w:t>
      </w:r>
      <w:r>
        <w:rPr>
          <w:rFonts w:ascii="Times New Roman" w:hAnsi="Times New Roman" w:cs="Times New Roman"/>
          <w:color w:val="424242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>sary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24242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>ddress budget development and related issues or problems which requ</w:t>
      </w:r>
      <w:r>
        <w:rPr>
          <w:rFonts w:ascii="Times New Roman" w:hAnsi="Times New Roman" w:cs="Times New Roman"/>
          <w:color w:val="282828"/>
          <w:sz w:val="22"/>
          <w:szCs w:val="22"/>
        </w:rPr>
        <w:t>ire immediat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424242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responses. </w:t>
      </w:r>
    </w:p>
    <w:p w:rsidR="00000000" w:rsidRDefault="00E56340" w:rsidP="005829FB">
      <w:pPr>
        <w:pStyle w:val="Style"/>
        <w:numPr>
          <w:ilvl w:val="0"/>
          <w:numId w:val="15"/>
        </w:numPr>
        <w:spacing w:before="249" w:line="273" w:lineRule="exact"/>
        <w:ind w:left="1871" w:right="48" w:hanging="422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Access and download chapter budgets, including Budget Form 2, from the web</w:t>
      </w:r>
      <w:r>
        <w:rPr>
          <w:rFonts w:ascii="Times New Roman" w:hAnsi="Times New Roman" w:cs="Times New Roman"/>
          <w:color w:val="121212"/>
          <w:sz w:val="22"/>
          <w:szCs w:val="22"/>
        </w:rPr>
        <w:t>-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based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budget application (www.wind</w:t>
      </w:r>
      <w:r>
        <w:rPr>
          <w:rFonts w:ascii="Times New Roman" w:hAnsi="Times New Roman" w:cs="Times New Roman"/>
          <w:color w:val="424242"/>
          <w:sz w:val="22"/>
          <w:szCs w:val="22"/>
        </w:rPr>
        <w:t>.</w:t>
      </w:r>
      <w:r>
        <w:rPr>
          <w:rFonts w:ascii="Times New Roman" w:hAnsi="Times New Roman" w:cs="Times New Roman"/>
          <w:color w:val="282828"/>
          <w:sz w:val="22"/>
          <w:szCs w:val="22"/>
        </w:rPr>
        <w:t>enavajo.org)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. </w:t>
      </w:r>
    </w:p>
    <w:p w:rsidR="00000000" w:rsidRDefault="00E56340">
      <w:pPr>
        <w:pStyle w:val="Style"/>
        <w:tabs>
          <w:tab w:val="left" w:pos="643"/>
          <w:tab w:val="left" w:pos="1416"/>
        </w:tabs>
        <w:spacing w:before="249" w:line="235" w:lineRule="exact"/>
        <w:ind w:right="5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82828"/>
          <w:sz w:val="22"/>
          <w:szCs w:val="22"/>
        </w:rPr>
        <w:t>D</w:t>
      </w:r>
      <w:r>
        <w:rPr>
          <w:rFonts w:ascii="Times New Roman" w:hAnsi="Times New Roman" w:cs="Times New Roman"/>
          <w:color w:val="121212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21212"/>
          <w:sz w:val="22"/>
          <w:szCs w:val="22"/>
        </w:rPr>
        <w:tab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Both parties to this agreement and LGSC offices will: </w:t>
      </w:r>
    </w:p>
    <w:p w:rsidR="00000000" w:rsidRDefault="00E56340" w:rsidP="005829FB">
      <w:pPr>
        <w:pStyle w:val="Style"/>
        <w:numPr>
          <w:ilvl w:val="0"/>
          <w:numId w:val="16"/>
        </w:numPr>
        <w:spacing w:before="244" w:line="278" w:lineRule="exact"/>
        <w:ind w:left="1867" w:right="48" w:hanging="42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Meet periodica</w:t>
      </w:r>
      <w:r>
        <w:rPr>
          <w:rFonts w:ascii="Times New Roman" w:hAnsi="Times New Roman" w:cs="Times New Roman"/>
          <w:color w:val="424242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ly to review budget development issues and progress to improve the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24242"/>
          <w:sz w:val="22"/>
          <w:szCs w:val="22"/>
        </w:rPr>
        <w:t>C</w:t>
      </w:r>
      <w:r>
        <w:rPr>
          <w:rFonts w:ascii="Times New Roman" w:hAnsi="Times New Roman" w:cs="Times New Roman"/>
          <w:color w:val="282828"/>
          <w:sz w:val="22"/>
          <w:szCs w:val="22"/>
        </w:rPr>
        <w:t>hapter web-based budget application process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At a minimum.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hold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a quarterl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424242"/>
          <w:sz w:val="22"/>
          <w:szCs w:val="22"/>
        </w:rPr>
        <w:br/>
        <w:t>i</w:t>
      </w:r>
      <w:r>
        <w:rPr>
          <w:rFonts w:ascii="Times New Roman" w:hAnsi="Times New Roman" w:cs="Times New Roman"/>
          <w:color w:val="282828"/>
          <w:sz w:val="22"/>
          <w:szCs w:val="22"/>
        </w:rPr>
        <w:t>nformation meeting for updates on budget activities throughout the fiscal year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00000" w:rsidRDefault="00E56340">
      <w:pPr>
        <w:pStyle w:val="Style"/>
        <w:tabs>
          <w:tab w:val="left" w:pos="657"/>
        </w:tabs>
        <w:spacing w:before="254" w:line="240" w:lineRule="exact"/>
        <w:ind w:right="52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IV. </w:t>
      </w:r>
      <w:r>
        <w:rPr>
          <w:rFonts w:ascii="Times New Roman" w:hAnsi="Times New Roman" w:cs="Times New Roman"/>
          <w:color w:val="282828"/>
          <w:sz w:val="22"/>
          <w:szCs w:val="22"/>
        </w:rPr>
        <w:tab/>
        <w:t>GENERA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PROVISIONS </w:t>
      </w:r>
    </w:p>
    <w:p w:rsidR="00000000" w:rsidRDefault="00E56340" w:rsidP="005829FB">
      <w:pPr>
        <w:pStyle w:val="Style"/>
        <w:numPr>
          <w:ilvl w:val="0"/>
          <w:numId w:val="17"/>
        </w:numPr>
        <w:spacing w:before="292" w:line="268" w:lineRule="exact"/>
        <w:ind w:left="1358" w:right="128" w:hanging="7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>T</w:t>
      </w:r>
      <w:r>
        <w:rPr>
          <w:rFonts w:ascii="Times New Roman" w:hAnsi="Times New Roman" w:cs="Times New Roman"/>
          <w:color w:val="282828"/>
          <w:sz w:val="22"/>
          <w:szCs w:val="22"/>
        </w:rPr>
        <w:t>h</w:t>
      </w:r>
      <w:r>
        <w:rPr>
          <w:rFonts w:ascii="Times New Roman" w:hAnsi="Times New Roman" w:cs="Times New Roman"/>
          <w:color w:val="424242"/>
          <w:sz w:val="22"/>
          <w:szCs w:val="22"/>
        </w:rPr>
        <w:t>i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s </w:t>
      </w:r>
      <w:r>
        <w:rPr>
          <w:rFonts w:ascii="Times New Roman" w:hAnsi="Times New Roman" w:cs="Times New Roman"/>
          <w:color w:val="424242"/>
          <w:sz w:val="22"/>
          <w:szCs w:val="22"/>
        </w:rPr>
        <w:t>M</w:t>
      </w:r>
      <w:r>
        <w:rPr>
          <w:rFonts w:ascii="Times New Roman" w:hAnsi="Times New Roman" w:cs="Times New Roman"/>
          <w:color w:val="282828"/>
          <w:sz w:val="22"/>
          <w:szCs w:val="22"/>
        </w:rPr>
        <w:t>O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82828"/>
          <w:sz w:val="22"/>
          <w:szCs w:val="22"/>
        </w:rPr>
        <w:t>is effecti</w:t>
      </w:r>
      <w:r>
        <w:rPr>
          <w:rFonts w:ascii="Times New Roman" w:hAnsi="Times New Roman" w:cs="Times New Roman"/>
          <w:color w:val="424242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e upon the signatures of both E</w:t>
      </w:r>
      <w:r w:rsidR="005829FB">
        <w:rPr>
          <w:rFonts w:ascii="Times New Roman" w:hAnsi="Times New Roman" w:cs="Times New Roman"/>
          <w:color w:val="282828"/>
          <w:sz w:val="22"/>
          <w:szCs w:val="22"/>
        </w:rPr>
        <w:t>xecutive Directors of OMB and DC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and shall remain in effect until amended or terminated (as specifie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in Section IV General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 xml:space="preserve">Provision, C). </w:t>
      </w:r>
    </w:p>
    <w:p w:rsidR="00000000" w:rsidRDefault="00E56340" w:rsidP="005829FB">
      <w:pPr>
        <w:pStyle w:val="Style"/>
        <w:numPr>
          <w:ilvl w:val="0"/>
          <w:numId w:val="18"/>
        </w:numPr>
        <w:spacing w:before="264" w:line="268" w:lineRule="exact"/>
        <w:ind w:left="1358" w:right="128" w:hanging="7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This MOU is not intended to create any r</w:t>
      </w:r>
      <w:r>
        <w:rPr>
          <w:rFonts w:ascii="Times New Roman" w:hAnsi="Times New Roman" w:cs="Times New Roman"/>
          <w:color w:val="424242"/>
          <w:sz w:val="22"/>
          <w:szCs w:val="22"/>
        </w:rPr>
        <w:t>i</w:t>
      </w:r>
      <w:r>
        <w:rPr>
          <w:rFonts w:ascii="Times New Roman" w:hAnsi="Times New Roman" w:cs="Times New Roman"/>
          <w:color w:val="282828"/>
          <w:sz w:val="22"/>
          <w:szCs w:val="22"/>
        </w:rPr>
        <w:t>ght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bene</w:t>
      </w:r>
      <w:r>
        <w:rPr>
          <w:rFonts w:ascii="Times New Roman" w:hAnsi="Times New Roman" w:cs="Times New Roman"/>
          <w:color w:val="424242"/>
          <w:sz w:val="22"/>
          <w:szCs w:val="22"/>
        </w:rPr>
        <w:t>f</w:t>
      </w:r>
      <w:r>
        <w:rPr>
          <w:rFonts w:ascii="Times New Roman" w:hAnsi="Times New Roman" w:cs="Times New Roman"/>
          <w:color w:val="282828"/>
          <w:sz w:val="22"/>
          <w:szCs w:val="22"/>
        </w:rPr>
        <w:t>it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or trust</w:t>
      </w:r>
      <w:r>
        <w:rPr>
          <w:rFonts w:ascii="Times New Roman" w:hAnsi="Times New Roman" w:cs="Times New Roman"/>
          <w:color w:val="424242"/>
          <w:sz w:val="22"/>
          <w:szCs w:val="22"/>
        </w:rPr>
        <w:t>, s</w:t>
      </w:r>
      <w:r>
        <w:rPr>
          <w:rFonts w:ascii="Times New Roman" w:hAnsi="Times New Roman" w:cs="Times New Roman"/>
          <w:color w:val="282828"/>
          <w:sz w:val="22"/>
          <w:szCs w:val="22"/>
        </w:rPr>
        <w:t>ubstanti</w:t>
      </w:r>
      <w:r>
        <w:rPr>
          <w:rFonts w:ascii="Times New Roman" w:hAnsi="Times New Roman" w:cs="Times New Roman"/>
          <w:color w:val="424242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e or procedural</w:t>
      </w:r>
      <w:r>
        <w:rPr>
          <w:rFonts w:ascii="Times New Roman" w:hAnsi="Times New Roman" w:cs="Times New Roman"/>
          <w:color w:val="77777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777777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>enforceable at law or equity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>by a party against the Navajo Nation, its agencies, its officers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24242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or </w:t>
      </w:r>
      <w:r>
        <w:rPr>
          <w:rFonts w:ascii="Times New Roman" w:hAnsi="Times New Roman" w:cs="Times New Roman"/>
          <w:color w:val="424242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ny person. </w:t>
      </w:r>
    </w:p>
    <w:p w:rsidR="00000000" w:rsidRDefault="00E56340" w:rsidP="005829FB">
      <w:pPr>
        <w:pStyle w:val="Style"/>
        <w:numPr>
          <w:ilvl w:val="0"/>
          <w:numId w:val="19"/>
        </w:numPr>
        <w:spacing w:before="254" w:line="268" w:lineRule="exact"/>
        <w:ind w:left="1353" w:right="128" w:hanging="7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>T</w:t>
      </w:r>
      <w:r>
        <w:rPr>
          <w:rFonts w:ascii="Times New Roman" w:hAnsi="Times New Roman" w:cs="Times New Roman"/>
          <w:color w:val="282828"/>
          <w:sz w:val="22"/>
          <w:szCs w:val="22"/>
        </w:rPr>
        <w:t>erm</w:t>
      </w:r>
      <w:r>
        <w:rPr>
          <w:rFonts w:ascii="Times New Roman" w:hAnsi="Times New Roman" w:cs="Times New Roman"/>
          <w:color w:val="424242"/>
          <w:sz w:val="22"/>
          <w:szCs w:val="22"/>
        </w:rPr>
        <w:t>i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nation of this agreement will not affect the production and approval of Navajo </w:t>
      </w:r>
      <w:r>
        <w:rPr>
          <w:rFonts w:ascii="Times New Roman" w:hAnsi="Times New Roman" w:cs="Times New Roman"/>
          <w:color w:val="424242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ation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bud</w:t>
      </w:r>
      <w:r>
        <w:rPr>
          <w:rFonts w:ascii="Times New Roman" w:hAnsi="Times New Roman" w:cs="Times New Roman"/>
          <w:color w:val="424242"/>
          <w:sz w:val="22"/>
          <w:szCs w:val="22"/>
        </w:rPr>
        <w:t>g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ets under this MOU. Either party may terminate this MOU with a thirty </w:t>
      </w:r>
      <w:r>
        <w:rPr>
          <w:rFonts w:ascii="Times New Roman" w:hAnsi="Times New Roman" w:cs="Times New Roman"/>
          <w:color w:val="424242"/>
          <w:sz w:val="22"/>
          <w:szCs w:val="22"/>
        </w:rPr>
        <w:t>(3</w:t>
      </w:r>
      <w:r>
        <w:rPr>
          <w:rFonts w:ascii="Times New Roman" w:hAnsi="Times New Roman" w:cs="Times New Roman"/>
          <w:color w:val="282828"/>
          <w:sz w:val="22"/>
          <w:szCs w:val="22"/>
        </w:rPr>
        <w:t>0) da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424242"/>
          <w:sz w:val="22"/>
          <w:szCs w:val="22"/>
        </w:rPr>
        <w:br/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written notice to the other or by action of the Budget and Finance Committee. </w:t>
      </w:r>
    </w:p>
    <w:p w:rsidR="00000000" w:rsidRDefault="00E56340" w:rsidP="005829FB">
      <w:pPr>
        <w:pStyle w:val="Style"/>
        <w:numPr>
          <w:ilvl w:val="0"/>
          <w:numId w:val="20"/>
        </w:numPr>
        <w:spacing w:before="249" w:line="268" w:lineRule="exact"/>
        <w:ind w:left="1343" w:right="129" w:hanging="71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Each party and their respective officers will manage their own acti</w:t>
      </w:r>
      <w:r>
        <w:rPr>
          <w:rFonts w:ascii="Times New Roman" w:hAnsi="Times New Roman" w:cs="Times New Roman"/>
          <w:color w:val="424242"/>
          <w:sz w:val="22"/>
          <w:szCs w:val="22"/>
        </w:rPr>
        <w:t>v</w:t>
      </w:r>
      <w:r>
        <w:rPr>
          <w:rFonts w:ascii="Times New Roman" w:hAnsi="Times New Roman" w:cs="Times New Roman"/>
          <w:color w:val="282828"/>
          <w:sz w:val="22"/>
          <w:szCs w:val="22"/>
        </w:rPr>
        <w:t>ities and utilize their o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wn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24242"/>
          <w:sz w:val="22"/>
          <w:szCs w:val="22"/>
        </w:rPr>
        <w:t>re</w:t>
      </w:r>
      <w:r>
        <w:rPr>
          <w:rFonts w:ascii="Times New Roman" w:hAnsi="Times New Roman" w:cs="Times New Roman"/>
          <w:color w:val="282828"/>
          <w:sz w:val="22"/>
          <w:szCs w:val="22"/>
        </w:rPr>
        <w:t>sources, includ</w:t>
      </w:r>
      <w:r>
        <w:rPr>
          <w:rFonts w:ascii="Times New Roman" w:hAnsi="Times New Roman" w:cs="Times New Roman"/>
          <w:color w:val="424242"/>
          <w:sz w:val="22"/>
          <w:szCs w:val="22"/>
        </w:rPr>
        <w:t>i</w:t>
      </w:r>
      <w:r>
        <w:rPr>
          <w:rFonts w:ascii="Times New Roman" w:hAnsi="Times New Roman" w:cs="Times New Roman"/>
          <w:color w:val="282828"/>
          <w:sz w:val="22"/>
          <w:szCs w:val="22"/>
        </w:rPr>
        <w:t>ng expenditures of their own funds in pur</w:t>
      </w:r>
      <w:r>
        <w:rPr>
          <w:rFonts w:ascii="Times New Roman" w:hAnsi="Times New Roman" w:cs="Times New Roman"/>
          <w:color w:val="424242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uing the purpose of this </w:t>
      </w:r>
      <w:r>
        <w:rPr>
          <w:rFonts w:ascii="Times New Roman" w:hAnsi="Times New Roman" w:cs="Times New Roman"/>
          <w:color w:val="424242"/>
          <w:sz w:val="22"/>
          <w:szCs w:val="22"/>
        </w:rPr>
        <w:t>M</w:t>
      </w:r>
      <w:r>
        <w:rPr>
          <w:rFonts w:ascii="Times New Roman" w:hAnsi="Times New Roman" w:cs="Times New Roman"/>
          <w:color w:val="282828"/>
          <w:sz w:val="22"/>
          <w:szCs w:val="22"/>
        </w:rPr>
        <w:t>O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U. </w:t>
      </w:r>
      <w:r>
        <w:rPr>
          <w:rFonts w:ascii="Times New Roman" w:hAnsi="Times New Roman" w:cs="Times New Roman"/>
          <w:color w:val="424242"/>
          <w:sz w:val="22"/>
          <w:szCs w:val="22"/>
        </w:rPr>
        <w:br/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ach party will carry out its separate activities in a coordinated and mutually ben</w:t>
      </w:r>
      <w:r>
        <w:rPr>
          <w:rFonts w:ascii="Times New Roman" w:hAnsi="Times New Roman" w:cs="Times New Roman"/>
          <w:color w:val="424242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>fici</w:t>
      </w:r>
      <w:r>
        <w:rPr>
          <w:rFonts w:ascii="Times New Roman" w:hAnsi="Times New Roman" w:cs="Times New Roman"/>
          <w:color w:val="424242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manner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00000" w:rsidRDefault="00E56340" w:rsidP="005829FB">
      <w:pPr>
        <w:pStyle w:val="Style"/>
        <w:numPr>
          <w:ilvl w:val="0"/>
          <w:numId w:val="21"/>
        </w:numPr>
        <w:spacing w:before="297" w:line="268" w:lineRule="exact"/>
        <w:ind w:left="1315" w:right="128" w:hanging="71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one of the activities or information generated by </w:t>
      </w:r>
      <w:r>
        <w:rPr>
          <w:rFonts w:ascii="Times New Roman" w:hAnsi="Times New Roman" w:cs="Times New Roman"/>
          <w:color w:val="121212"/>
          <w:sz w:val="22"/>
          <w:szCs w:val="22"/>
        </w:rPr>
        <w:t>t</w:t>
      </w:r>
      <w:r>
        <w:rPr>
          <w:rFonts w:ascii="Times New Roman" w:hAnsi="Times New Roman" w:cs="Times New Roman"/>
          <w:color w:val="282828"/>
          <w:sz w:val="22"/>
          <w:szCs w:val="22"/>
        </w:rPr>
        <w:t>his MOU shall require either p</w:t>
      </w:r>
      <w:r>
        <w:rPr>
          <w:rFonts w:ascii="Times New Roman" w:hAnsi="Times New Roman" w:cs="Times New Roman"/>
          <w:color w:val="424242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>rt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24242"/>
          <w:sz w:val="22"/>
          <w:szCs w:val="22"/>
        </w:rPr>
        <w:t>o</w:t>
      </w:r>
      <w:r>
        <w:rPr>
          <w:rFonts w:ascii="Times New Roman" w:hAnsi="Times New Roman" w:cs="Times New Roman"/>
          <w:color w:val="282828"/>
          <w:sz w:val="22"/>
          <w:szCs w:val="22"/>
        </w:rPr>
        <w:t>bli</w:t>
      </w:r>
      <w:r>
        <w:rPr>
          <w:rFonts w:ascii="Times New Roman" w:hAnsi="Times New Roman" w:cs="Times New Roman"/>
          <w:color w:val="424242"/>
          <w:sz w:val="22"/>
          <w:szCs w:val="22"/>
        </w:rPr>
        <w:t>g</w:t>
      </w:r>
      <w:r>
        <w:rPr>
          <w:rFonts w:ascii="Times New Roman" w:hAnsi="Times New Roman" w:cs="Times New Roman"/>
          <w:color w:val="282828"/>
          <w:sz w:val="22"/>
          <w:szCs w:val="22"/>
        </w:rPr>
        <w:t>ate or tran</w:t>
      </w:r>
      <w:r>
        <w:rPr>
          <w:rFonts w:ascii="Times New Roman" w:hAnsi="Times New Roman" w:cs="Times New Roman"/>
          <w:color w:val="424242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fer any funds to other parties. </w:t>
      </w:r>
      <w:r>
        <w:rPr>
          <w:rFonts w:ascii="Times New Roman" w:hAnsi="Times New Roman" w:cs="Times New Roman"/>
          <w:color w:val="424242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>egotiation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execution. </w:t>
      </w:r>
      <w:proofErr w:type="gramStart"/>
      <w:r>
        <w:rPr>
          <w:rFonts w:ascii="Times New Roman" w:hAnsi="Times New Roman" w:cs="Times New Roman"/>
          <w:color w:val="282828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admini</w:t>
      </w:r>
      <w:r>
        <w:rPr>
          <w:rFonts w:ascii="Times New Roman" w:hAnsi="Times New Roman" w:cs="Times New Roman"/>
          <w:color w:val="424242"/>
          <w:sz w:val="22"/>
          <w:szCs w:val="22"/>
        </w:rPr>
        <w:t>s</w:t>
      </w:r>
      <w:r>
        <w:rPr>
          <w:rFonts w:ascii="Times New Roman" w:hAnsi="Times New Roman" w:cs="Times New Roman"/>
          <w:color w:val="282828"/>
          <w:sz w:val="22"/>
          <w:szCs w:val="22"/>
        </w:rPr>
        <w:t>trati</w:t>
      </w:r>
      <w:r>
        <w:rPr>
          <w:rFonts w:ascii="Times New Roman" w:hAnsi="Times New Roman" w:cs="Times New Roman"/>
          <w:color w:val="424242"/>
          <w:sz w:val="22"/>
          <w:szCs w:val="22"/>
        </w:rPr>
        <w:t>o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  <w:t>mus</w:t>
      </w:r>
      <w:r>
        <w:rPr>
          <w:rFonts w:ascii="Times New Roman" w:hAnsi="Times New Roman" w:cs="Times New Roman"/>
          <w:color w:val="424242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comply with </w:t>
      </w:r>
      <w:r>
        <w:rPr>
          <w:rFonts w:ascii="Times New Roman" w:hAnsi="Times New Roman" w:cs="Times New Roman"/>
          <w:color w:val="424242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>ll applicable MOU standards and regu</w:t>
      </w:r>
      <w:r>
        <w:rPr>
          <w:rFonts w:ascii="Times New Roman" w:hAnsi="Times New Roman" w:cs="Times New Roman"/>
          <w:color w:val="121212"/>
          <w:sz w:val="22"/>
          <w:szCs w:val="22"/>
        </w:rPr>
        <w:t>l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ations. </w:t>
      </w:r>
    </w:p>
    <w:p w:rsidR="00000000" w:rsidRDefault="00E56340" w:rsidP="005829FB">
      <w:pPr>
        <w:pStyle w:val="Style"/>
        <w:numPr>
          <w:ilvl w:val="0"/>
          <w:numId w:val="22"/>
        </w:numPr>
        <w:spacing w:before="235" w:line="259" w:lineRule="exact"/>
        <w:ind w:left="1290" w:right="181" w:hanging="705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The term of this MOU will commence from date(s) of sig</w:t>
      </w:r>
      <w:r>
        <w:rPr>
          <w:rFonts w:ascii="Times New Roman" w:hAnsi="Times New Roman" w:cs="Times New Roman"/>
          <w:color w:val="121212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sz w:val="22"/>
          <w:szCs w:val="22"/>
        </w:rPr>
        <w:t>a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tures to the MOU agreement to </w:t>
      </w:r>
      <w:r>
        <w:rPr>
          <w:rFonts w:ascii="Times New Roman" w:hAnsi="Times New Roman" w:cs="Times New Roman"/>
          <w:color w:val="282828"/>
          <w:sz w:val="22"/>
          <w:szCs w:val="22"/>
        </w:rPr>
        <w:br/>
      </w:r>
      <w:r>
        <w:rPr>
          <w:rFonts w:ascii="Times New Roman" w:hAnsi="Times New Roman" w:cs="Times New Roman"/>
          <w:color w:val="424242"/>
          <w:sz w:val="22"/>
          <w:szCs w:val="22"/>
        </w:rPr>
        <w:t>t</w:t>
      </w:r>
      <w:r>
        <w:rPr>
          <w:rFonts w:ascii="Times New Roman" w:hAnsi="Times New Roman" w:cs="Times New Roman"/>
          <w:color w:val="282828"/>
          <w:sz w:val="22"/>
          <w:szCs w:val="22"/>
        </w:rPr>
        <w:t>he end of the Fiscal Y</w:t>
      </w:r>
      <w:r>
        <w:rPr>
          <w:rFonts w:ascii="Times New Roman" w:hAnsi="Times New Roman" w:cs="Times New Roman"/>
          <w:color w:val="424242"/>
          <w:sz w:val="22"/>
          <w:szCs w:val="22"/>
        </w:rPr>
        <w:t>e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ar </w:t>
      </w:r>
      <w:r>
        <w:rPr>
          <w:rFonts w:ascii="Times New Roman" w:hAnsi="Times New Roman" w:cs="Times New Roman"/>
          <w:color w:val="424242"/>
          <w:sz w:val="22"/>
          <w:szCs w:val="22"/>
        </w:rPr>
        <w:t>2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012. </w:t>
      </w:r>
    </w:p>
    <w:p w:rsidR="00000000" w:rsidRDefault="00E56340">
      <w:pPr>
        <w:pStyle w:val="Style"/>
        <w:spacing w:before="556" w:line="268" w:lineRule="exact"/>
        <w:ind w:left="9273" w:right="52"/>
        <w:rPr>
          <w:rFonts w:ascii="Courier New" w:hAnsi="Courier New" w:cs="Courier New"/>
          <w:color w:val="282828"/>
          <w:w w:val="92"/>
        </w:rPr>
      </w:pPr>
      <w:r>
        <w:rPr>
          <w:rFonts w:ascii="Courier New" w:hAnsi="Courier New" w:cs="Courier New"/>
          <w:color w:val="282828"/>
          <w:w w:val="92"/>
        </w:rPr>
        <w:t xml:space="preserve">90 </w:t>
      </w:r>
    </w:p>
    <w:p w:rsidR="00000000" w:rsidRDefault="00E56340">
      <w:pPr>
        <w:pStyle w:val="Style"/>
        <w:rPr>
          <w:rFonts w:ascii="Courier New" w:hAnsi="Courier New" w:cs="Courier New"/>
        </w:rPr>
        <w:sectPr w:rsidR="00000000">
          <w:pgSz w:w="12241" w:h="15842"/>
          <w:pgMar w:top="1089" w:right="693" w:bottom="360" w:left="984" w:header="720" w:footer="720" w:gutter="0"/>
          <w:cols w:space="720"/>
          <w:noEndnote/>
        </w:sectPr>
      </w:pPr>
    </w:p>
    <w:p w:rsidR="00000000" w:rsidRDefault="00E56340">
      <w:pPr>
        <w:pStyle w:val="Style"/>
        <w:spacing w:line="302" w:lineRule="exact"/>
        <w:ind w:left="9043"/>
        <w:rPr>
          <w:b/>
          <w:bCs/>
          <w:color w:val="252525"/>
          <w:sz w:val="27"/>
          <w:szCs w:val="27"/>
        </w:rPr>
      </w:pPr>
      <w:r>
        <w:rPr>
          <w:b/>
          <w:bCs/>
          <w:color w:val="252525"/>
          <w:sz w:val="27"/>
          <w:szCs w:val="27"/>
        </w:rPr>
        <w:lastRenderedPageBreak/>
        <w:t>App</w:t>
      </w:r>
      <w:r>
        <w:rPr>
          <w:b/>
          <w:bCs/>
          <w:color w:val="0B0B0B"/>
          <w:sz w:val="27"/>
          <w:szCs w:val="27"/>
        </w:rPr>
        <w:t>en</w:t>
      </w:r>
      <w:r>
        <w:rPr>
          <w:b/>
          <w:bCs/>
          <w:color w:val="252525"/>
          <w:sz w:val="27"/>
          <w:szCs w:val="27"/>
        </w:rPr>
        <w:t>d</w:t>
      </w:r>
      <w:r>
        <w:rPr>
          <w:b/>
          <w:bCs/>
          <w:color w:val="0B0B0B"/>
          <w:sz w:val="27"/>
          <w:szCs w:val="27"/>
        </w:rPr>
        <w:t>i</w:t>
      </w:r>
      <w:r>
        <w:rPr>
          <w:b/>
          <w:bCs/>
          <w:color w:val="252525"/>
          <w:sz w:val="27"/>
          <w:szCs w:val="27"/>
        </w:rPr>
        <w:t xml:space="preserve">x M </w:t>
      </w:r>
    </w:p>
    <w:p w:rsidR="00000000" w:rsidRDefault="00E56340">
      <w:pPr>
        <w:pStyle w:val="Style"/>
        <w:tabs>
          <w:tab w:val="left" w:pos="53"/>
          <w:tab w:val="left" w:pos="763"/>
        </w:tabs>
        <w:spacing w:before="288" w:line="240" w:lineRule="exact"/>
        <w:ind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>V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B3B3B"/>
          <w:sz w:val="22"/>
          <w:szCs w:val="22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AMENDMENT </w:t>
      </w:r>
    </w:p>
    <w:p w:rsidR="00000000" w:rsidRDefault="00E56340" w:rsidP="005829FB">
      <w:pPr>
        <w:pStyle w:val="Style"/>
        <w:numPr>
          <w:ilvl w:val="0"/>
          <w:numId w:val="23"/>
        </w:numPr>
        <w:spacing w:before="273" w:line="283" w:lineRule="exact"/>
        <w:ind w:left="1502" w:right="10" w:hanging="724"/>
        <w:rPr>
          <w:rFonts w:ascii="Times New Roman" w:hAnsi="Times New Roman" w:cs="Times New Roman"/>
          <w:color w:val="3B3B3B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 xml:space="preserve">This MOU may be extended or amended upon written request of either party </w:t>
      </w:r>
      <w:r>
        <w:rPr>
          <w:rFonts w:ascii="Times New Roman" w:hAnsi="Times New Roman" w:cs="Times New Roman"/>
          <w:color w:val="252525"/>
          <w:sz w:val="22"/>
          <w:szCs w:val="22"/>
          <w:u w:val="single"/>
        </w:rPr>
        <w:t>or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 the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  <w:t>subsequent written concurrences of the oth</w:t>
      </w: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>r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. </w:t>
      </w:r>
    </w:p>
    <w:p w:rsidR="00000000" w:rsidRDefault="00E56340">
      <w:pPr>
        <w:pStyle w:val="Style"/>
        <w:tabs>
          <w:tab w:val="left" w:pos="58"/>
          <w:tab w:val="left" w:pos="754"/>
        </w:tabs>
        <w:spacing w:before="235" w:line="249" w:lineRule="exact"/>
        <w:ind w:right="4440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52525"/>
          <w:w w:val="88"/>
        </w:rPr>
        <w:t>VI</w:t>
      </w:r>
      <w:r>
        <w:rPr>
          <w:rFonts w:ascii="Times New Roman" w:hAnsi="Times New Roman" w:cs="Times New Roman"/>
          <w:color w:val="000000"/>
          <w:w w:val="88"/>
        </w:rPr>
        <w:t xml:space="preserve">. </w:t>
      </w:r>
      <w:r>
        <w:rPr>
          <w:rFonts w:ascii="Times New Roman" w:hAnsi="Times New Roman" w:cs="Times New Roman"/>
          <w:color w:val="000000"/>
          <w:w w:val="88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>T</w:t>
      </w: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>CHNICAL A</w:t>
      </w:r>
      <w:r>
        <w:rPr>
          <w:rFonts w:ascii="Times New Roman" w:hAnsi="Times New Roman" w:cs="Times New Roman"/>
          <w:color w:val="3B3B3B"/>
          <w:sz w:val="22"/>
          <w:szCs w:val="22"/>
        </w:rPr>
        <w:t>N</w:t>
      </w:r>
      <w:r w:rsidR="005829FB">
        <w:rPr>
          <w:rFonts w:ascii="Times New Roman" w:hAnsi="Times New Roman" w:cs="Times New Roman"/>
          <w:color w:val="252525"/>
          <w:sz w:val="22"/>
          <w:szCs w:val="22"/>
        </w:rPr>
        <w:t>D ADMINISTRA</w:t>
      </w:r>
      <w:r>
        <w:rPr>
          <w:rFonts w:ascii="Times New Roman" w:hAnsi="Times New Roman" w:cs="Times New Roman"/>
          <w:color w:val="252525"/>
          <w:w w:val="88"/>
        </w:rPr>
        <w:t>T</w:t>
      </w:r>
      <w:r w:rsidR="005829FB">
        <w:rPr>
          <w:rFonts w:ascii="Times New Roman" w:hAnsi="Times New Roman" w:cs="Times New Roman"/>
          <w:color w:val="252525"/>
          <w:w w:val="88"/>
        </w:rPr>
        <w:t>I</w:t>
      </w:r>
      <w:r>
        <w:rPr>
          <w:rFonts w:ascii="Times New Roman" w:hAnsi="Times New Roman" w:cs="Times New Roman"/>
          <w:color w:val="252525"/>
          <w:w w:val="88"/>
        </w:rPr>
        <w:t xml:space="preserve">VE 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CONTACTS </w:t>
      </w:r>
    </w:p>
    <w:p w:rsidR="00000000" w:rsidRDefault="00E56340">
      <w:pPr>
        <w:pStyle w:val="Style"/>
        <w:tabs>
          <w:tab w:val="left" w:pos="768"/>
          <w:tab w:val="left" w:pos="1478"/>
        </w:tabs>
        <w:spacing w:before="283" w:line="244" w:lineRule="exact"/>
        <w:ind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3B3B3B"/>
          <w:sz w:val="22"/>
          <w:szCs w:val="22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>Di</w:t>
      </w:r>
      <w:r>
        <w:rPr>
          <w:rFonts w:ascii="Times New Roman" w:hAnsi="Times New Roman" w:cs="Times New Roman"/>
          <w:color w:val="3B3B3B"/>
          <w:sz w:val="22"/>
          <w:szCs w:val="22"/>
        </w:rPr>
        <w:t>v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ision </w:t>
      </w:r>
      <w:r>
        <w:rPr>
          <w:rFonts w:ascii="Times New Roman" w:hAnsi="Times New Roman" w:cs="Times New Roman"/>
          <w:color w:val="3B3B3B"/>
          <w:sz w:val="22"/>
          <w:szCs w:val="22"/>
        </w:rPr>
        <w:t>o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f Community Development </w:t>
      </w:r>
    </w:p>
    <w:p w:rsidR="00000000" w:rsidRDefault="00E56340">
      <w:pPr>
        <w:pStyle w:val="Style"/>
        <w:spacing w:before="249" w:line="273" w:lineRule="exact"/>
        <w:ind w:left="2184"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>A</w:t>
      </w:r>
      <w:r>
        <w:rPr>
          <w:rFonts w:ascii="Times New Roman" w:hAnsi="Times New Roman" w:cs="Times New Roman"/>
          <w:color w:val="252525"/>
          <w:sz w:val="22"/>
          <w:szCs w:val="22"/>
        </w:rPr>
        <w:t>rbin Mitch</w:t>
      </w: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>ll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525"/>
          <w:sz w:val="22"/>
          <w:szCs w:val="22"/>
        </w:rPr>
        <w:t>Di</w:t>
      </w:r>
      <w:r>
        <w:rPr>
          <w:rFonts w:ascii="Times New Roman" w:hAnsi="Times New Roman" w:cs="Times New Roman"/>
          <w:color w:val="3B3B3B"/>
          <w:sz w:val="22"/>
          <w:szCs w:val="22"/>
        </w:rPr>
        <w:t>v</w:t>
      </w:r>
      <w:r>
        <w:rPr>
          <w:rFonts w:ascii="Times New Roman" w:hAnsi="Times New Roman" w:cs="Times New Roman"/>
          <w:color w:val="252525"/>
          <w:sz w:val="22"/>
          <w:szCs w:val="22"/>
        </w:rPr>
        <w:t>i</w:t>
      </w:r>
      <w:r>
        <w:rPr>
          <w:rFonts w:ascii="Times New Roman" w:hAnsi="Times New Roman" w:cs="Times New Roman"/>
          <w:color w:val="3B3B3B"/>
          <w:sz w:val="22"/>
          <w:szCs w:val="22"/>
        </w:rPr>
        <w:t>s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ion Director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  <w:t xml:space="preserve">Division of Community Development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</w:r>
      <w:r>
        <w:rPr>
          <w:color w:val="252525"/>
          <w:sz w:val="21"/>
          <w:szCs w:val="21"/>
        </w:rPr>
        <w:t>P</w:t>
      </w:r>
      <w:r>
        <w:rPr>
          <w:color w:val="545454"/>
          <w:sz w:val="21"/>
          <w:szCs w:val="21"/>
        </w:rPr>
        <w:t xml:space="preserve">. </w:t>
      </w:r>
      <w:r>
        <w:rPr>
          <w:color w:val="252525"/>
          <w:sz w:val="21"/>
          <w:szCs w:val="21"/>
        </w:rPr>
        <w:t xml:space="preserve">O. </w:t>
      </w:r>
      <w:r>
        <w:rPr>
          <w:rFonts w:ascii="Times New Roman" w:hAnsi="Times New Roman" w:cs="Times New Roman"/>
          <w:color w:val="252525"/>
          <w:sz w:val="22"/>
          <w:szCs w:val="22"/>
        </w:rPr>
        <w:t>Box 1</w:t>
      </w:r>
      <w:r>
        <w:rPr>
          <w:rFonts w:ascii="Times New Roman" w:hAnsi="Times New Roman" w:cs="Times New Roman"/>
          <w:color w:val="3B3B3B"/>
          <w:sz w:val="22"/>
          <w:szCs w:val="22"/>
        </w:rPr>
        <w:t>9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04 </w:t>
      </w:r>
    </w:p>
    <w:p w:rsidR="00000000" w:rsidRDefault="00E56340">
      <w:pPr>
        <w:pStyle w:val="Style"/>
        <w:spacing w:line="273" w:lineRule="exact"/>
        <w:ind w:left="2198" w:right="5486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Windo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525"/>
          <w:sz w:val="22"/>
          <w:szCs w:val="22"/>
        </w:rPr>
        <w:t>Rock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Arizona 86515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B3B3B"/>
          <w:sz w:val="22"/>
          <w:szCs w:val="22"/>
        </w:rPr>
        <w:t>h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one: (928) 871-6810 </w:t>
      </w:r>
    </w:p>
    <w:p w:rsidR="00000000" w:rsidRDefault="00E56340">
      <w:pPr>
        <w:pStyle w:val="Style"/>
        <w:spacing w:line="273" w:lineRule="exact"/>
        <w:ind w:left="2184"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>Fa</w:t>
      </w:r>
      <w:r>
        <w:rPr>
          <w:rFonts w:ascii="Times New Roman" w:hAnsi="Times New Roman" w:cs="Times New Roman"/>
          <w:color w:val="252525"/>
          <w:sz w:val="22"/>
          <w:szCs w:val="22"/>
        </w:rPr>
        <w:t>x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252525"/>
          <w:sz w:val="22"/>
          <w:szCs w:val="22"/>
        </w:rPr>
        <w:t>(9</w:t>
      </w:r>
      <w:r>
        <w:rPr>
          <w:rFonts w:ascii="Times New Roman" w:hAnsi="Times New Roman" w:cs="Times New Roman"/>
          <w:color w:val="3B3B3B"/>
          <w:sz w:val="22"/>
          <w:szCs w:val="22"/>
        </w:rPr>
        <w:t>2</w:t>
      </w:r>
      <w:r>
        <w:rPr>
          <w:rFonts w:ascii="Times New Roman" w:hAnsi="Times New Roman" w:cs="Times New Roman"/>
          <w:color w:val="252525"/>
          <w:sz w:val="22"/>
          <w:szCs w:val="22"/>
        </w:rPr>
        <w:t>8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871-7090 </w:t>
      </w:r>
    </w:p>
    <w:p w:rsidR="00000000" w:rsidRDefault="00E56340">
      <w:pPr>
        <w:pStyle w:val="Style"/>
        <w:spacing w:line="273" w:lineRule="exact"/>
        <w:ind w:left="2184"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>-Mail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: </w:t>
      </w:r>
      <w:r w:rsidR="005829FB">
        <w:rPr>
          <w:rFonts w:ascii="Times New Roman" w:hAnsi="Times New Roman" w:cs="Times New Roman"/>
          <w:color w:val="252525"/>
          <w:sz w:val="22"/>
          <w:szCs w:val="22"/>
        </w:rPr>
        <w:t>am</w:t>
      </w:r>
      <w:r>
        <w:rPr>
          <w:rFonts w:ascii="Times New Roman" w:hAnsi="Times New Roman" w:cs="Times New Roman"/>
          <w:color w:val="252525"/>
          <w:sz w:val="22"/>
          <w:szCs w:val="22"/>
        </w:rPr>
        <w:t>itchell</w:t>
      </w:r>
      <w:r w:rsidR="005829FB">
        <w:rPr>
          <w:rFonts w:ascii="Times New Roman" w:hAnsi="Times New Roman" w:cs="Times New Roman"/>
          <w:color w:val="545454"/>
          <w:sz w:val="22"/>
          <w:szCs w:val="22"/>
        </w:rPr>
        <w:t>@</w:t>
      </w:r>
      <w:r w:rsidR="005829FB">
        <w:rPr>
          <w:rFonts w:ascii="Times New Roman" w:hAnsi="Times New Roman" w:cs="Times New Roman"/>
          <w:color w:val="252525"/>
          <w:sz w:val="22"/>
          <w:szCs w:val="22"/>
        </w:rPr>
        <w:t>n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ndcd.org </w:t>
      </w:r>
    </w:p>
    <w:p w:rsidR="00000000" w:rsidRDefault="00E56340">
      <w:pPr>
        <w:pStyle w:val="Style"/>
        <w:tabs>
          <w:tab w:val="left" w:pos="744"/>
          <w:tab w:val="left" w:pos="1454"/>
        </w:tabs>
        <w:spacing w:before="240" w:line="244" w:lineRule="exact"/>
        <w:ind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color w:val="252525"/>
          <w:sz w:val="21"/>
          <w:szCs w:val="21"/>
        </w:rPr>
        <w:t xml:space="preserve">B. </w:t>
      </w:r>
      <w:r>
        <w:rPr>
          <w:color w:val="252525"/>
          <w:sz w:val="21"/>
          <w:szCs w:val="21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>Office o</w:t>
      </w:r>
      <w:r>
        <w:rPr>
          <w:rFonts w:ascii="Times New Roman" w:hAnsi="Times New Roman" w:cs="Times New Roman"/>
          <w:color w:val="3B3B3B"/>
          <w:sz w:val="22"/>
          <w:szCs w:val="22"/>
        </w:rPr>
        <w:t>f M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anagement and Budget </w:t>
      </w:r>
    </w:p>
    <w:p w:rsidR="00000000" w:rsidRDefault="00E56340">
      <w:pPr>
        <w:pStyle w:val="Style"/>
        <w:spacing w:before="249" w:line="268" w:lineRule="exact"/>
        <w:ind w:left="2194" w:right="5021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 xml:space="preserve">Dominic </w:t>
      </w:r>
      <w:proofErr w:type="spellStart"/>
      <w:r>
        <w:rPr>
          <w:rFonts w:ascii="Times New Roman" w:hAnsi="Times New Roman" w:cs="Times New Roman"/>
          <w:color w:val="252525"/>
          <w:sz w:val="22"/>
          <w:szCs w:val="22"/>
        </w:rPr>
        <w:t>Beyal</w:t>
      </w:r>
      <w:proofErr w:type="spellEnd"/>
      <w:r>
        <w:rPr>
          <w:rFonts w:ascii="Times New Roman" w:hAnsi="Times New Roman" w:cs="Times New Roman"/>
          <w:color w:val="252525"/>
          <w:sz w:val="22"/>
          <w:szCs w:val="22"/>
        </w:rPr>
        <w:t>, Ex</w:t>
      </w: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cutive Director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</w:r>
      <w:r>
        <w:rPr>
          <w:rFonts w:ascii="Times New Roman" w:hAnsi="Times New Roman" w:cs="Times New Roman"/>
          <w:color w:val="3B3B3B"/>
          <w:sz w:val="22"/>
          <w:szCs w:val="22"/>
        </w:rPr>
        <w:t>Of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fice of Management and Budget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  <w:t xml:space="preserve">P. O. Box 646 </w:t>
      </w:r>
    </w:p>
    <w:p w:rsidR="00000000" w:rsidRDefault="00E56340">
      <w:pPr>
        <w:pStyle w:val="Style"/>
        <w:spacing w:line="273" w:lineRule="exact"/>
        <w:ind w:left="2198" w:right="5486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Window Rock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525"/>
          <w:sz w:val="22"/>
          <w:szCs w:val="22"/>
        </w:rPr>
        <w:t>Ari</w:t>
      </w:r>
      <w:r>
        <w:rPr>
          <w:rFonts w:ascii="Times New Roman" w:hAnsi="Times New Roman" w:cs="Times New Roman"/>
          <w:color w:val="3B3B3B"/>
          <w:sz w:val="22"/>
          <w:szCs w:val="22"/>
        </w:rPr>
        <w:t>z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ona 86515 </w:t>
      </w:r>
      <w:r>
        <w:rPr>
          <w:rFonts w:ascii="Times New Roman" w:hAnsi="Times New Roman" w:cs="Times New Roman"/>
          <w:color w:val="252525"/>
          <w:sz w:val="22"/>
          <w:szCs w:val="22"/>
        </w:rPr>
        <w:br/>
        <w:t xml:space="preserve">Phone: (928) 871-6570 </w:t>
      </w:r>
    </w:p>
    <w:p w:rsidR="00000000" w:rsidRDefault="00E56340">
      <w:pPr>
        <w:pStyle w:val="Style"/>
        <w:spacing w:line="273" w:lineRule="exact"/>
        <w:ind w:left="2184"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>F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ax: </w:t>
      </w:r>
      <w:r>
        <w:rPr>
          <w:rFonts w:ascii="Times New Roman" w:hAnsi="Times New Roman" w:cs="Times New Roman"/>
          <w:color w:val="3B3B3B"/>
          <w:sz w:val="22"/>
          <w:szCs w:val="22"/>
        </w:rPr>
        <w:t>(</w:t>
      </w:r>
      <w:r>
        <w:rPr>
          <w:rFonts w:ascii="Times New Roman" w:hAnsi="Times New Roman" w:cs="Times New Roman"/>
          <w:color w:val="252525"/>
          <w:sz w:val="22"/>
          <w:szCs w:val="22"/>
        </w:rPr>
        <w:t>9</w:t>
      </w:r>
      <w:r>
        <w:rPr>
          <w:rFonts w:ascii="Times New Roman" w:hAnsi="Times New Roman" w:cs="Times New Roman"/>
          <w:color w:val="3B3B3B"/>
          <w:sz w:val="22"/>
          <w:szCs w:val="22"/>
        </w:rPr>
        <w:t>2</w:t>
      </w:r>
      <w:r>
        <w:rPr>
          <w:rFonts w:ascii="Times New Roman" w:hAnsi="Times New Roman" w:cs="Times New Roman"/>
          <w:color w:val="252525"/>
          <w:sz w:val="22"/>
          <w:szCs w:val="22"/>
        </w:rPr>
        <w:t>8) 871</w:t>
      </w:r>
      <w:r>
        <w:rPr>
          <w:rFonts w:ascii="Times New Roman" w:hAnsi="Times New Roman" w:cs="Times New Roman"/>
          <w:color w:val="0B0B0B"/>
          <w:sz w:val="22"/>
          <w:szCs w:val="22"/>
        </w:rPr>
        <w:t>-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6567 </w:t>
      </w:r>
    </w:p>
    <w:p w:rsidR="00000000" w:rsidRDefault="00E56340">
      <w:pPr>
        <w:pStyle w:val="Style"/>
        <w:spacing w:line="273" w:lineRule="exact"/>
        <w:ind w:left="2184"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>E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-mail: </w:t>
      </w:r>
      <w:hyperlink r:id="rId6" w:history="1">
        <w:r>
          <w:rPr>
            <w:rFonts w:ascii="Times New Roman" w:hAnsi="Times New Roman" w:cs="Times New Roman"/>
            <w:color w:val="252525"/>
            <w:sz w:val="22"/>
            <w:szCs w:val="22"/>
            <w:u w:val="single"/>
          </w:rPr>
          <w:t>dbeyal</w:t>
        </w:r>
        <w:r>
          <w:rPr>
            <w:rFonts w:ascii="Times New Roman" w:hAnsi="Times New Roman" w:cs="Times New Roman"/>
            <w:color w:val="3B3B3B"/>
            <w:sz w:val="22"/>
            <w:szCs w:val="22"/>
            <w:u w:val="single"/>
          </w:rPr>
          <w:t>@</w:t>
        </w:r>
        <w:r>
          <w:rPr>
            <w:rFonts w:ascii="Times New Roman" w:hAnsi="Times New Roman" w:cs="Times New Roman"/>
            <w:color w:val="252525"/>
            <w:sz w:val="22"/>
            <w:szCs w:val="22"/>
            <w:u w:val="single"/>
          </w:rPr>
          <w:t>omb</w:t>
        </w:r>
        <w:r>
          <w:rPr>
            <w:rFonts w:ascii="Times New Roman" w:hAnsi="Times New Roman" w:cs="Times New Roman"/>
            <w:color w:val="545454"/>
            <w:sz w:val="22"/>
            <w:szCs w:val="22"/>
            <w:u w:val="single"/>
          </w:rPr>
          <w:t>.</w:t>
        </w:r>
        <w:r>
          <w:rPr>
            <w:rFonts w:ascii="Times New Roman" w:hAnsi="Times New Roman" w:cs="Times New Roman"/>
            <w:color w:val="252525"/>
            <w:sz w:val="22"/>
            <w:szCs w:val="22"/>
            <w:u w:val="single"/>
          </w:rPr>
          <w:t>navajo</w:t>
        </w:r>
        <w:r>
          <w:rPr>
            <w:rFonts w:ascii="Times New Roman" w:hAnsi="Times New Roman" w:cs="Times New Roman"/>
            <w:color w:val="0B0B0B"/>
            <w:sz w:val="22"/>
            <w:szCs w:val="22"/>
            <w:u w:val="single"/>
          </w:rPr>
          <w:t>-</w:t>
        </w:r>
        <w:r>
          <w:rPr>
            <w:rFonts w:ascii="Times New Roman" w:hAnsi="Times New Roman" w:cs="Times New Roman"/>
            <w:color w:val="252525"/>
            <w:sz w:val="22"/>
            <w:szCs w:val="22"/>
            <w:u w:val="single"/>
          </w:rPr>
          <w:t>nsn.gov</w:t>
        </w:r>
      </w:hyperlink>
      <w:r>
        <w:rPr>
          <w:rFonts w:ascii="Times New Roman" w:hAnsi="Times New Roman" w:cs="Times New Roman"/>
          <w:color w:val="252525"/>
          <w:sz w:val="22"/>
          <w:szCs w:val="22"/>
        </w:rPr>
        <w:t xml:space="preserve"> </w:t>
      </w:r>
    </w:p>
    <w:p w:rsidR="00000000" w:rsidRDefault="00E56340">
      <w:pPr>
        <w:pStyle w:val="Style"/>
        <w:tabs>
          <w:tab w:val="left" w:pos="706"/>
        </w:tabs>
        <w:spacing w:before="518" w:line="249" w:lineRule="exact"/>
        <w:ind w:right="475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w w:val="88"/>
        </w:rPr>
        <w:t>VII</w:t>
      </w:r>
      <w:r>
        <w:rPr>
          <w:rFonts w:ascii="Times New Roman" w:hAnsi="Times New Roman" w:cs="Times New Roman"/>
          <w:color w:val="3B3B3B"/>
          <w:w w:val="88"/>
        </w:rPr>
        <w:t xml:space="preserve">. </w:t>
      </w:r>
      <w:r>
        <w:rPr>
          <w:rFonts w:ascii="Times New Roman" w:hAnsi="Times New Roman" w:cs="Times New Roman"/>
          <w:color w:val="3B3B3B"/>
          <w:w w:val="88"/>
        </w:rPr>
        <w:tab/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ATTEST </w:t>
      </w:r>
    </w:p>
    <w:p w:rsidR="00000000" w:rsidRDefault="00E56340">
      <w:pPr>
        <w:pStyle w:val="Style"/>
        <w:spacing w:before="278" w:line="244" w:lineRule="exact"/>
        <w:ind w:left="710" w:right="1320"/>
        <w:rPr>
          <w:rFonts w:ascii="Times New Roman" w:hAnsi="Times New Roman" w:cs="Times New Roman"/>
          <w:color w:val="3B3B3B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 xml:space="preserve">The undersigned parties hereby agree to the terms and conditions specified in this </w:t>
      </w:r>
      <w:r>
        <w:rPr>
          <w:rFonts w:ascii="Times New Roman" w:hAnsi="Times New Roman" w:cs="Times New Roman"/>
          <w:color w:val="3B3B3B"/>
          <w:sz w:val="22"/>
          <w:szCs w:val="22"/>
        </w:rPr>
        <w:t>M</w:t>
      </w:r>
      <w:r>
        <w:rPr>
          <w:rFonts w:ascii="Times New Roman" w:hAnsi="Times New Roman" w:cs="Times New Roman"/>
          <w:color w:val="252525"/>
          <w:sz w:val="22"/>
          <w:szCs w:val="22"/>
        </w:rPr>
        <w:t>OU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. </w:t>
      </w:r>
    </w:p>
    <w:p w:rsidR="00000000" w:rsidRDefault="00E56340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1357" w:right="563" w:bottom="360" w:left="1022" w:header="720" w:footer="720" w:gutter="0"/>
          <w:cols w:space="720"/>
          <w:noEndnote/>
        </w:sectPr>
      </w:pPr>
    </w:p>
    <w:p w:rsidR="00000000" w:rsidRDefault="00E56340">
      <w:pPr>
        <w:pStyle w:val="Style"/>
        <w:spacing w:line="1065" w:lineRule="exact"/>
        <w:rPr>
          <w:rFonts w:ascii="Times New Roman" w:hAnsi="Times New Roman" w:cs="Times New Roman"/>
        </w:rPr>
      </w:pPr>
    </w:p>
    <w:p w:rsidR="00000000" w:rsidRDefault="00E56340">
      <w:pPr>
        <w:pStyle w:val="Style"/>
        <w:rPr>
          <w:rFonts w:ascii="Times New Roman" w:hAnsi="Times New Roman" w:cs="Times New Roman"/>
        </w:rPr>
        <w:sectPr w:rsidR="00000000">
          <w:type w:val="continuous"/>
          <w:pgSz w:w="12241" w:h="15842"/>
          <w:pgMar w:top="1357" w:right="563" w:bottom="360" w:left="1022" w:header="720" w:footer="720" w:gutter="0"/>
          <w:cols w:space="720"/>
          <w:noEndnote/>
        </w:sectPr>
      </w:pPr>
    </w:p>
    <w:p w:rsidR="00000000" w:rsidRDefault="00E56340">
      <w:pPr>
        <w:pStyle w:val="Style"/>
        <w:spacing w:line="244" w:lineRule="exact"/>
        <w:ind w:left="691" w:right="28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lastRenderedPageBreak/>
        <w:t>Ex</w:t>
      </w:r>
      <w:r>
        <w:rPr>
          <w:rFonts w:ascii="Times New Roman" w:hAnsi="Times New Roman" w:cs="Times New Roman"/>
          <w:color w:val="252525"/>
          <w:sz w:val="22"/>
          <w:szCs w:val="22"/>
        </w:rPr>
        <w:t>ecutiv</w:t>
      </w:r>
      <w:r>
        <w:rPr>
          <w:rFonts w:ascii="Times New Roman" w:hAnsi="Times New Roman" w:cs="Times New Roman"/>
          <w:color w:val="3B3B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Director </w:t>
      </w:r>
    </w:p>
    <w:p w:rsidR="00000000" w:rsidRDefault="00E56340">
      <w:pPr>
        <w:pStyle w:val="Style"/>
        <w:spacing w:line="244" w:lineRule="exact"/>
        <w:ind w:left="691" w:right="287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O</w:t>
      </w:r>
      <w:r>
        <w:rPr>
          <w:rFonts w:ascii="Times New Roman" w:hAnsi="Times New Roman" w:cs="Times New Roman"/>
          <w:color w:val="3B3B3B"/>
          <w:sz w:val="22"/>
          <w:szCs w:val="22"/>
        </w:rPr>
        <w:t>f</w:t>
      </w:r>
      <w:r>
        <w:rPr>
          <w:rFonts w:ascii="Times New Roman" w:hAnsi="Times New Roman" w:cs="Times New Roman"/>
          <w:color w:val="252525"/>
          <w:sz w:val="22"/>
          <w:szCs w:val="22"/>
        </w:rPr>
        <w:t>fice of Mana</w:t>
      </w:r>
      <w:r>
        <w:rPr>
          <w:rFonts w:ascii="Times New Roman" w:hAnsi="Times New Roman" w:cs="Times New Roman"/>
          <w:color w:val="3B3B3B"/>
          <w:sz w:val="22"/>
          <w:szCs w:val="22"/>
        </w:rPr>
        <w:t>g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ement and Budget </w:t>
      </w:r>
    </w:p>
    <w:p w:rsidR="00000000" w:rsidRDefault="00E56340">
      <w:pPr>
        <w:pStyle w:val="Style"/>
        <w:spacing w:before="801" w:line="244" w:lineRule="exact"/>
        <w:ind w:left="686" w:right="-1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Di</w:t>
      </w:r>
      <w:r>
        <w:rPr>
          <w:rFonts w:ascii="Times New Roman" w:hAnsi="Times New Roman" w:cs="Times New Roman"/>
          <w:color w:val="3B3B3B"/>
          <w:sz w:val="22"/>
          <w:szCs w:val="22"/>
        </w:rPr>
        <w:t>v</w:t>
      </w:r>
      <w:r>
        <w:rPr>
          <w:rFonts w:ascii="Times New Roman" w:hAnsi="Times New Roman" w:cs="Times New Roman"/>
          <w:color w:val="252525"/>
          <w:sz w:val="22"/>
          <w:szCs w:val="22"/>
        </w:rPr>
        <w:t>is</w:t>
      </w:r>
      <w:r>
        <w:rPr>
          <w:rFonts w:ascii="Times New Roman" w:hAnsi="Times New Roman" w:cs="Times New Roman"/>
          <w:color w:val="3B3B3B"/>
          <w:sz w:val="22"/>
          <w:szCs w:val="22"/>
        </w:rPr>
        <w:t>i</w:t>
      </w:r>
      <w:r>
        <w:rPr>
          <w:rFonts w:ascii="Times New Roman" w:hAnsi="Times New Roman" w:cs="Times New Roman"/>
          <w:color w:val="252525"/>
          <w:sz w:val="22"/>
          <w:szCs w:val="22"/>
        </w:rPr>
        <w:t>on Direct</w:t>
      </w:r>
      <w:r>
        <w:rPr>
          <w:rFonts w:ascii="Times New Roman" w:hAnsi="Times New Roman" w:cs="Times New Roman"/>
          <w:color w:val="3B3B3B"/>
          <w:sz w:val="22"/>
          <w:szCs w:val="22"/>
        </w:rPr>
        <w:t>o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r </w:t>
      </w:r>
    </w:p>
    <w:p w:rsidR="00000000" w:rsidRDefault="00E56340">
      <w:pPr>
        <w:pStyle w:val="Style"/>
        <w:spacing w:line="244" w:lineRule="exact"/>
        <w:ind w:left="686" w:right="-1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Divisio</w:t>
      </w:r>
      <w:r>
        <w:rPr>
          <w:rFonts w:ascii="Times New Roman" w:hAnsi="Times New Roman" w:cs="Times New Roman"/>
          <w:color w:val="0B0B0B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252525"/>
          <w:sz w:val="22"/>
          <w:szCs w:val="22"/>
        </w:rPr>
        <w:t xml:space="preserve">of Community Development </w:t>
      </w:r>
    </w:p>
    <w:p w:rsidR="00000000" w:rsidRDefault="00E56340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</w:p>
    <w:p w:rsidR="00000000" w:rsidRDefault="00E56340">
      <w:pPr>
        <w:pStyle w:val="Style"/>
        <w:spacing w:line="244" w:lineRule="exact"/>
        <w:ind w:left="20" w:right="-1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 xml:space="preserve">Date </w:t>
      </w:r>
    </w:p>
    <w:p w:rsidR="00000000" w:rsidRDefault="00E56340">
      <w:pPr>
        <w:pStyle w:val="Style"/>
        <w:spacing w:before="1113" w:line="244" w:lineRule="exact"/>
        <w:ind w:right="28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 xml:space="preserve">Date </w:t>
      </w:r>
    </w:p>
    <w:p w:rsidR="00000000" w:rsidRDefault="00E56340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</w:p>
    <w:p w:rsidR="00000000" w:rsidRDefault="00E56340">
      <w:pPr>
        <w:pStyle w:val="Style"/>
        <w:spacing w:before="3494" w:line="240" w:lineRule="exact"/>
        <w:ind w:right="-1"/>
        <w:rPr>
          <w:rFonts w:ascii="Times New Roman" w:hAnsi="Times New Roman" w:cs="Times New Roman"/>
          <w:color w:val="3B3B3B"/>
          <w:sz w:val="22"/>
          <w:szCs w:val="22"/>
        </w:rPr>
      </w:pPr>
      <w:r>
        <w:rPr>
          <w:rFonts w:ascii="Times New Roman" w:hAnsi="Times New Roman" w:cs="Times New Roman"/>
          <w:color w:val="3B3B3B"/>
          <w:sz w:val="22"/>
          <w:szCs w:val="22"/>
        </w:rPr>
        <w:t xml:space="preserve">91 </w:t>
      </w:r>
    </w:p>
    <w:p w:rsidR="00E56340" w:rsidRDefault="00E56340">
      <w:pPr>
        <w:pStyle w:val="Style"/>
        <w:rPr>
          <w:rFonts w:ascii="Times New Roman" w:hAnsi="Times New Roman" w:cs="Times New Roman"/>
          <w:sz w:val="22"/>
          <w:szCs w:val="22"/>
        </w:rPr>
      </w:pPr>
    </w:p>
    <w:sectPr w:rsidR="00E56340">
      <w:type w:val="continuous"/>
      <w:pgSz w:w="12241" w:h="15842"/>
      <w:pgMar w:top="1357" w:right="563" w:bottom="360" w:left="1022" w:header="720" w:footer="720" w:gutter="0"/>
      <w:cols w:num="3" w:space="720" w:equalWidth="0">
        <w:col w:w="4343" w:space="2894"/>
        <w:col w:w="470" w:space="1670"/>
        <w:col w:w="2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00D0"/>
    <w:multiLevelType w:val="singleLevel"/>
    <w:tmpl w:val="45B47C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3939"/>
      </w:rPr>
    </w:lvl>
  </w:abstractNum>
  <w:abstractNum w:abstractNumId="1">
    <w:nsid w:val="502E4ADC"/>
    <w:multiLevelType w:val="singleLevel"/>
    <w:tmpl w:val="1D709A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82828"/>
      </w:rPr>
    </w:lvl>
  </w:abstractNum>
  <w:abstractNum w:abstractNumId="2">
    <w:nsid w:val="5D0C673A"/>
    <w:multiLevelType w:val="singleLevel"/>
    <w:tmpl w:val="B6B497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24242"/>
      </w:rPr>
    </w:lvl>
  </w:abstractNum>
  <w:abstractNum w:abstractNumId="3">
    <w:nsid w:val="5FBF7692"/>
    <w:multiLevelType w:val="singleLevel"/>
    <w:tmpl w:val="211EBBF2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82828"/>
      </w:rPr>
    </w:lvl>
  </w:abstractNum>
  <w:abstractNum w:abstractNumId="4">
    <w:nsid w:val="6A922FBD"/>
    <w:multiLevelType w:val="singleLevel"/>
    <w:tmpl w:val="1FA0B8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5">
    <w:nsid w:val="70454978"/>
    <w:multiLevelType w:val="singleLevel"/>
    <w:tmpl w:val="1FA0B8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6">
    <w:nsid w:val="72493487"/>
    <w:multiLevelType w:val="singleLevel"/>
    <w:tmpl w:val="B0BEF624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B3B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9"/>
        </w:r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9"/>
        </w:r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6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7">
    <w:abstractNumId w:val="4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8">
    <w:abstractNumId w:val="4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9">
    <w:abstractNumId w:val="4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10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9"/>
        </w:rPr>
      </w:lvl>
    </w:lvlOverride>
  </w:num>
  <w:num w:numId="11">
    <w:abstractNumId w:val="5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15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16">
    <w:abstractNumId w:val="2"/>
  </w:num>
  <w:num w:numId="17">
    <w:abstractNumId w:val="3"/>
  </w:num>
  <w:num w:numId="18">
    <w:abstractNumId w:val="3"/>
    <w:lvlOverride w:ilvl="0">
      <w:lvl w:ilvl="0">
        <w:start w:val="2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19">
    <w:abstractNumId w:val="3"/>
    <w:lvlOverride w:ilvl="0">
      <w:lvl w:ilvl="0">
        <w:start w:val="3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20">
    <w:abstractNumId w:val="3"/>
    <w:lvlOverride w:ilvl="0">
      <w:lvl w:ilvl="0">
        <w:start w:val="4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21">
    <w:abstractNumId w:val="3"/>
    <w:lvlOverride w:ilvl="0">
      <w:lvl w:ilvl="0">
        <w:start w:val="5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24242"/>
        </w:rPr>
      </w:lvl>
    </w:lvlOverride>
  </w:num>
  <w:num w:numId="22">
    <w:abstractNumId w:val="3"/>
    <w:lvlOverride w:ilvl="0">
      <w:lvl w:ilvl="0">
        <w:start w:val="6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8"/>
        </w:rPr>
      </w:lvl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5829FB"/>
    <w:rsid w:val="00E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yal@omb.navajo-ns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DCD 7HP</dc:creator>
  <cp:lastModifiedBy>DCD 7HP</cp:lastModifiedBy>
  <cp:revision>2</cp:revision>
  <dcterms:created xsi:type="dcterms:W3CDTF">2012-03-16T15:02:00Z</dcterms:created>
  <dcterms:modified xsi:type="dcterms:W3CDTF">2012-03-16T15:02:00Z</dcterms:modified>
</cp:coreProperties>
</file>